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90" w:rsidRDefault="006D4090" w:rsidP="006D4090">
      <w:pPr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inline distT="0" distB="0" distL="0" distR="0">
            <wp:extent cx="690524" cy="548640"/>
            <wp:effectExtent l="19050" t="0" r="0" b="0"/>
            <wp:docPr id="1" name="Picture 0" descr="Logo G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10" cy="54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87" w:rsidRPr="006D4090" w:rsidRDefault="00803C0B" w:rsidP="006D409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D4090"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สำนักงานสลากฯ ขอ</w:t>
      </w:r>
      <w:r w:rsidR="00C91192" w:rsidRPr="006D4090">
        <w:rPr>
          <w:rFonts w:asciiTheme="majorBidi" w:hAnsiTheme="majorBidi" w:cstheme="majorBidi"/>
          <w:b/>
          <w:bCs/>
          <w:sz w:val="36"/>
          <w:szCs w:val="36"/>
          <w:cs/>
        </w:rPr>
        <w:t>ประชาพิจารณ์</w:t>
      </w:r>
      <w:r w:rsidRPr="006D409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3 เดือน ก่อนออกสลากรวมชุด</w:t>
      </w:r>
    </w:p>
    <w:p w:rsidR="00803C0B" w:rsidRPr="006D4090" w:rsidRDefault="001E2DBA" w:rsidP="001E2DBA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6D40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ab/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>วันนี้ (28 มีนาคม 2561) เวลาประมาณ 12.00 น. ที่สำนักงานสลากกินแบ่งรัฐบาล(สนามบินน้ำ) ผู้ช่วยศาสตราจารย์</w:t>
      </w:r>
      <w:proofErr w:type="spellStart"/>
      <w:r w:rsidR="00803C0B" w:rsidRPr="006D4090">
        <w:rPr>
          <w:rFonts w:asciiTheme="majorBidi" w:hAnsiTheme="majorBidi" w:cstheme="majorBidi"/>
          <w:sz w:val="32"/>
          <w:szCs w:val="32"/>
          <w:cs/>
        </w:rPr>
        <w:t>ธนวรรธน์</w:t>
      </w:r>
      <w:proofErr w:type="spellEnd"/>
      <w:r w:rsidR="00803C0B" w:rsidRPr="006D4090">
        <w:rPr>
          <w:rFonts w:asciiTheme="majorBidi" w:hAnsiTheme="majorBidi" w:cstheme="majorBidi"/>
          <w:sz w:val="32"/>
          <w:szCs w:val="32"/>
          <w:cs/>
        </w:rPr>
        <w:t xml:space="preserve"> พลวิชัย กรรมการสลากกินแบ่งรัฐบาล ในฐานะโฆษกคณะกรรมการสลาก</w:t>
      </w:r>
      <w:r w:rsidR="00C91192" w:rsidRPr="006D409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>กินแบ่งรัฐบาล แถลงต่อผู้สื่อข่าวเกี่ยวกับการดำเนินการจัดท</w:t>
      </w:r>
      <w:r w:rsidR="003B686F" w:rsidRPr="006D4090">
        <w:rPr>
          <w:rFonts w:asciiTheme="majorBidi" w:hAnsiTheme="majorBidi" w:cstheme="majorBidi"/>
          <w:sz w:val="32"/>
          <w:szCs w:val="32"/>
          <w:cs/>
        </w:rPr>
        <w:t>ำ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 xml:space="preserve">สลากแบบรวมชุดว่า สำนักงานจะเปิดให้มีการรับฟังความคิดเห็น หรือประชาพิจารณ์ ผ่านช่องทางเว็บไซต์ </w:t>
      </w:r>
      <w:proofErr w:type="gramStart"/>
      <w:r w:rsidRPr="006D4090">
        <w:rPr>
          <w:rFonts w:asciiTheme="majorBidi" w:hAnsiTheme="majorBidi" w:cstheme="majorBidi"/>
          <w:sz w:val="32"/>
          <w:szCs w:val="32"/>
        </w:rPr>
        <w:t xml:space="preserve">www.glo.or.th </w:t>
      </w:r>
      <w:r w:rsidRPr="006D4090">
        <w:rPr>
          <w:rFonts w:asciiTheme="majorBidi" w:hAnsiTheme="majorBidi" w:cstheme="majorBidi"/>
          <w:sz w:val="32"/>
          <w:szCs w:val="32"/>
          <w:cs/>
        </w:rPr>
        <w:t>และ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>ส่งความเห็นผ่านตู้</w:t>
      </w:r>
      <w:r w:rsidR="008827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03C0B" w:rsidRPr="006D4090">
        <w:rPr>
          <w:rFonts w:asciiTheme="majorBidi" w:hAnsiTheme="majorBidi" w:cstheme="majorBidi"/>
          <w:sz w:val="32"/>
          <w:szCs w:val="32"/>
          <w:cs/>
        </w:rPr>
        <w:t>ปณ.</w:t>
      </w:r>
      <w:proofErr w:type="spellEnd"/>
      <w:proofErr w:type="gramEnd"/>
      <w:r w:rsidRPr="006D4090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6D4090">
        <w:rPr>
          <w:rFonts w:asciiTheme="majorBidi" w:hAnsiTheme="majorBidi" w:cstheme="majorBidi"/>
          <w:sz w:val="32"/>
          <w:szCs w:val="32"/>
          <w:cs/>
        </w:rPr>
        <w:t>เปิดโอกาสให้พี่น้องประชาชนแสดงความคิดเห็นเกี่ยวกับเรื่องดังกล่าวอย่างทั่วถึง นอกจากนี้ ทีมโฆษกคณะกรรมการสลากกินแบ่งรัฐบาล พร้อมด้วยผู้บริหาร จะเดินทาง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 xml:space="preserve">ลงพื้นที่ เพื่อรับฟังความเห็นของผู้เกี่ยวข้องทั้งหมด เช่น ผู้ขาย ผู้ซื้อ เจ้าหน้าที่จังหวัด นักวิชาการ ภาคประชาสังคม </w:t>
      </w:r>
      <w:r w:rsidRPr="006D4090">
        <w:rPr>
          <w:rFonts w:asciiTheme="majorBidi" w:hAnsiTheme="majorBidi" w:cstheme="majorBidi"/>
          <w:sz w:val="32"/>
          <w:szCs w:val="32"/>
          <w:cs/>
        </w:rPr>
        <w:t>ในภูมิภาคต่างๆ  ทั่วประเทศอีกด้วย โดยจะเริ่มตั้งแต่วันที่ 1 เมษายน เป็นต้นไป</w:t>
      </w:r>
      <w:r w:rsidRPr="006D4090">
        <w:rPr>
          <w:rFonts w:asciiTheme="majorBidi" w:hAnsiTheme="majorBidi" w:cstheme="majorBidi"/>
          <w:color w:val="0000FF"/>
          <w:sz w:val="32"/>
          <w:szCs w:val="32"/>
          <w:cs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>และจะ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>ใช้เวลา 3 เดือนในการรับฟังความคิดเห็นผ่านช่องทางดังกล่าว</w:t>
      </w:r>
      <w:r w:rsidRPr="006D4090">
        <w:rPr>
          <w:rFonts w:asciiTheme="majorBidi" w:hAnsiTheme="majorBidi" w:cstheme="majorBidi"/>
          <w:sz w:val="32"/>
          <w:szCs w:val="32"/>
          <w:cs/>
        </w:rPr>
        <w:t>ข้างต้น</w:t>
      </w:r>
      <w:r w:rsidR="00803C0B" w:rsidRPr="006D4090">
        <w:rPr>
          <w:rFonts w:asciiTheme="majorBidi" w:hAnsiTheme="majorBidi" w:cstheme="majorBidi"/>
          <w:sz w:val="32"/>
          <w:szCs w:val="32"/>
          <w:cs/>
        </w:rPr>
        <w:t xml:space="preserve">  เพื่อนำไปสู่การทำสลากชุดที่สอดคล้องกับความต้องการของตลาดและความเหมาะสมกับสังคมไทยต่อไป</w:t>
      </w:r>
    </w:p>
    <w:p w:rsidR="00803C0B" w:rsidRPr="006D4090" w:rsidRDefault="00803C0B" w:rsidP="00C91192">
      <w:pPr>
        <w:spacing w:line="120" w:lineRule="auto"/>
        <w:rPr>
          <w:rFonts w:asciiTheme="majorBidi" w:hAnsiTheme="majorBidi" w:cstheme="majorBidi"/>
          <w:sz w:val="32"/>
          <w:szCs w:val="32"/>
        </w:rPr>
      </w:pPr>
    </w:p>
    <w:p w:rsidR="00C91192" w:rsidRPr="006D4090" w:rsidRDefault="00C91192" w:rsidP="00C91192">
      <w:pPr>
        <w:spacing w:after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6D40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ab/>
      </w:r>
      <w:r w:rsidR="001E2DBA" w:rsidRPr="006D4090">
        <w:rPr>
          <w:rFonts w:asciiTheme="majorBidi" w:hAnsiTheme="majorBidi" w:cstheme="majorBidi"/>
          <w:sz w:val="32"/>
          <w:szCs w:val="32"/>
          <w:cs/>
        </w:rPr>
        <w:t>สำหรับมาตรการในการแก้ไขปัญหาสลากเกินราคานั้น โฆษกคณะกรรมกรสลากกินแบ่งรัฐบาล กล่า</w:t>
      </w:r>
      <w:r w:rsidR="00E8113E" w:rsidRPr="006D4090">
        <w:rPr>
          <w:rFonts w:asciiTheme="majorBidi" w:hAnsiTheme="majorBidi" w:cstheme="majorBidi"/>
          <w:sz w:val="32"/>
          <w:szCs w:val="32"/>
          <w:cs/>
        </w:rPr>
        <w:t>ว</w:t>
      </w:r>
      <w:r w:rsidR="001E2DBA" w:rsidRPr="006D4090">
        <w:rPr>
          <w:rFonts w:asciiTheme="majorBidi" w:hAnsiTheme="majorBidi" w:cstheme="majorBidi"/>
          <w:sz w:val="32"/>
          <w:szCs w:val="32"/>
          <w:cs/>
        </w:rPr>
        <w:t>ว่า ยังคงดำเนินการอย่างต่อเนื่อง อย่างไรก็ตาม ปัญหาสลากเกินราคานั้น เกิดจากปัจจัยแวดล้อมหลายประการ การแก้ไขปัญหาจึงต้องใช้มาตรการหลายอย่างประกอบกันในทุกมิติ รวมทั้งต้องมีความต่อเนื่องในการดำเนินการ</w:t>
      </w:r>
      <w:r w:rsidR="001E2DBA" w:rsidRPr="006D4090">
        <w:rPr>
          <w:rFonts w:asciiTheme="majorBidi" w:hAnsiTheme="majorBidi" w:cstheme="majorBidi"/>
          <w:sz w:val="32"/>
          <w:szCs w:val="32"/>
        </w:rPr>
        <w:t xml:space="preserve"> </w:t>
      </w:r>
      <w:r w:rsidR="001E2DBA" w:rsidRPr="006D4090">
        <w:rPr>
          <w:rFonts w:asciiTheme="majorBidi" w:hAnsiTheme="majorBidi" w:cstheme="majorBidi"/>
          <w:sz w:val="32"/>
          <w:szCs w:val="32"/>
          <w:cs/>
        </w:rPr>
        <w:t xml:space="preserve">ในห้วงที่ผ่านมา </w:t>
      </w:r>
      <w:r w:rsidRPr="006D4090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6D4090">
        <w:rPr>
          <w:rFonts w:asciiTheme="majorBidi" w:hAnsiTheme="majorBidi" w:cstheme="majorBidi"/>
          <w:sz w:val="32"/>
          <w:szCs w:val="32"/>
        </w:rPr>
        <w:t xml:space="preserve">road map </w:t>
      </w:r>
      <w:r w:rsidRPr="006D4090">
        <w:rPr>
          <w:rFonts w:asciiTheme="majorBidi" w:hAnsiTheme="majorBidi" w:cstheme="majorBidi"/>
          <w:sz w:val="32"/>
          <w:szCs w:val="32"/>
          <w:cs/>
        </w:rPr>
        <w:t xml:space="preserve">ระยะที่ 2 </w:t>
      </w:r>
      <w:r w:rsidR="001E2DBA" w:rsidRPr="006D4090">
        <w:rPr>
          <w:rFonts w:asciiTheme="majorBidi" w:hAnsiTheme="majorBidi" w:cstheme="majorBidi"/>
          <w:sz w:val="32"/>
          <w:szCs w:val="32"/>
          <w:cs/>
        </w:rPr>
        <w:t xml:space="preserve">สำนักงานฯ ได้สร้างโอกาสในการเข้าถึงสลากอย่างเป็นธรรม ด้วยระบบซื้อ-จองล่วงหน้าสลากกินแบ่งรัฐบาล ผ่านระบบธุรกรรมของธนาคารกรุงไทยและจัดส่งสลากผ่านไปรษณีย์ ถึงผู้รับโดยตรง ในราคาต้นทุน ฉบับละ 70.40 บาท </w:t>
      </w:r>
      <w:r w:rsidRPr="006D40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>ตลอดจนการ</w:t>
      </w:r>
      <w:r w:rsidR="001E2DBA" w:rsidRPr="006D4090">
        <w:rPr>
          <w:rFonts w:asciiTheme="majorBidi" w:hAnsiTheme="majorBidi" w:cstheme="majorBidi"/>
          <w:sz w:val="32"/>
          <w:szCs w:val="32"/>
          <w:cs/>
        </w:rPr>
        <w:t xml:space="preserve">ปรับปริมาณสลากในตลาดให้เข้าสู่สมดุล จาก 37 ล้านฉบับ เป็น 50 </w:t>
      </w:r>
      <w:proofErr w:type="spellStart"/>
      <w:r w:rsidR="001E2DBA" w:rsidRPr="006D4090">
        <w:rPr>
          <w:rFonts w:asciiTheme="majorBidi" w:hAnsiTheme="majorBidi" w:cstheme="majorBidi"/>
          <w:sz w:val="32"/>
          <w:szCs w:val="32"/>
          <w:cs/>
        </w:rPr>
        <w:t>ล้านบับ</w:t>
      </w:r>
      <w:proofErr w:type="spellEnd"/>
      <w:r w:rsidR="001E2DBA" w:rsidRPr="006D4090">
        <w:rPr>
          <w:rFonts w:asciiTheme="majorBidi" w:hAnsiTheme="majorBidi" w:cstheme="majorBidi"/>
          <w:sz w:val="32"/>
          <w:szCs w:val="32"/>
          <w:cs/>
        </w:rPr>
        <w:t xml:space="preserve"> ในเดือนตุลาคม 2558 และ 80 ล้านฉบับ ในเดือนพฤศจิกายน 2560 ตามความต้องการของตลาด เพื่อสร้างสมดุลราคาในตลาดขายปลีกสำหรับผู้ซื้อ และสมดุลราคาที่ผู้ขายพอใจมากขึ้น</w:t>
      </w:r>
      <w:r w:rsidRPr="006D40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 xml:space="preserve">จากนี้ไป จะเข้าสู่ </w:t>
      </w:r>
      <w:r w:rsidRPr="006D4090">
        <w:rPr>
          <w:rFonts w:asciiTheme="majorBidi" w:hAnsiTheme="majorBidi" w:cstheme="majorBidi"/>
          <w:sz w:val="32"/>
          <w:szCs w:val="32"/>
        </w:rPr>
        <w:t xml:space="preserve">road map </w:t>
      </w:r>
      <w:bookmarkStart w:id="0" w:name="_GoBack"/>
      <w:bookmarkEnd w:id="0"/>
      <w:r w:rsidRPr="006D4090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6D4090">
        <w:rPr>
          <w:rFonts w:asciiTheme="majorBidi" w:hAnsiTheme="majorBidi" w:cstheme="majorBidi"/>
          <w:sz w:val="32"/>
          <w:szCs w:val="32"/>
        </w:rPr>
        <w:t xml:space="preserve"> 3</w:t>
      </w:r>
      <w:r w:rsidRPr="006D40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>จะมีการพัฒนาระบบซื้อ-จองล่วงหน้าฯ ให้มีประสิทธิภาพยิ่งขึ้น อีกทั้งจะมีการคัดกรองผู้ขายจริงให้อยู่ในระบบที่ชัดเจน  และสามารถตรวจสอบได้โดยประชาชนรวมถึงภาคประชาสังคม</w:t>
      </w:r>
      <w:r w:rsidR="008D00AB" w:rsidRPr="006D40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>ทั้งนี้ จะยังคงความเข้มข้นในการดำเนินการบังคับใช้กฎหมายและกฎระเบียบที่เกี่ยวข้องกับผู้กระทำผิดสัญญา  เพื่อนำไปสู่การแก้ไขปัญหาเกินราคาอย่างเป็นระบบและกระจายโอกาสในการเข้าถึงการซื้อขายสลากกินแบ่งรัฐบาลอย่างเป็นธรรมและเป็นระบบยิ่งขึ้น โฆษกคณะกรรมการสลากกินแบ่งรัฐบาล</w:t>
      </w:r>
      <w:r w:rsidR="006D4090">
        <w:rPr>
          <w:rFonts w:asciiTheme="majorBidi" w:hAnsiTheme="majorBidi" w:cstheme="majorBidi"/>
          <w:sz w:val="32"/>
          <w:szCs w:val="32"/>
          <w:cs/>
        </w:rPr>
        <w:t xml:space="preserve"> กล่าวในที่สุด</w:t>
      </w:r>
    </w:p>
    <w:p w:rsidR="00C91192" w:rsidRPr="006D4090" w:rsidRDefault="00C91192" w:rsidP="00C91192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91192" w:rsidRPr="006D4090" w:rsidRDefault="00C91192" w:rsidP="00C91192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</w:p>
    <w:p w:rsidR="00C91192" w:rsidRPr="006D4090" w:rsidRDefault="00C91192" w:rsidP="00C91192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6D4090">
        <w:rPr>
          <w:rFonts w:asciiTheme="majorBidi" w:hAnsiTheme="majorBidi" w:cstheme="majorBidi"/>
          <w:sz w:val="32"/>
          <w:szCs w:val="32"/>
          <w:cs/>
        </w:rPr>
        <w:t>กองประชาสัมพันธ์</w:t>
      </w:r>
      <w:r w:rsidR="006D4090">
        <w:rPr>
          <w:rFonts w:asciiTheme="majorBidi" w:hAnsiTheme="majorBidi" w:cstheme="majorBidi"/>
          <w:sz w:val="32"/>
          <w:szCs w:val="32"/>
        </w:rPr>
        <w:t xml:space="preserve"> </w:t>
      </w:r>
      <w:r w:rsidRPr="006D4090">
        <w:rPr>
          <w:rFonts w:asciiTheme="majorBidi" w:hAnsiTheme="majorBidi" w:cstheme="majorBidi"/>
          <w:sz w:val="32"/>
          <w:szCs w:val="32"/>
          <w:cs/>
        </w:rPr>
        <w:t>สำนักสื่อสารองค์กร</w:t>
      </w:r>
    </w:p>
    <w:p w:rsidR="001E2DBA" w:rsidRPr="006D4090" w:rsidRDefault="00C91192" w:rsidP="006D4090">
      <w:pPr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6D4090">
        <w:rPr>
          <w:rFonts w:asciiTheme="majorBidi" w:hAnsiTheme="majorBidi" w:cstheme="majorBidi"/>
          <w:sz w:val="32"/>
          <w:szCs w:val="32"/>
          <w:cs/>
        </w:rPr>
        <w:t>28 มีนาคม 2561</w:t>
      </w:r>
    </w:p>
    <w:sectPr w:rsidR="001E2DBA" w:rsidRPr="006D4090" w:rsidSect="006D409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0A3"/>
    <w:multiLevelType w:val="hybridMultilevel"/>
    <w:tmpl w:val="D2105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9FD18A8"/>
    <w:multiLevelType w:val="hybridMultilevel"/>
    <w:tmpl w:val="669E4B18"/>
    <w:lvl w:ilvl="0" w:tplc="A5B237CE">
      <w:start w:val="5"/>
      <w:numFmt w:val="bullet"/>
      <w:lvlText w:val=""/>
      <w:lvlJc w:val="left"/>
      <w:pPr>
        <w:ind w:left="2203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5D763C65"/>
    <w:multiLevelType w:val="hybridMultilevel"/>
    <w:tmpl w:val="E9A85C0E"/>
    <w:lvl w:ilvl="0" w:tplc="FBB843E4">
      <w:numFmt w:val="bullet"/>
      <w:lvlText w:val="-"/>
      <w:lvlJc w:val="left"/>
      <w:pPr>
        <w:ind w:left="43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6B6A12AD"/>
    <w:multiLevelType w:val="hybridMultilevel"/>
    <w:tmpl w:val="98C8BF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803C0B"/>
    <w:rsid w:val="001E2DBA"/>
    <w:rsid w:val="00304787"/>
    <w:rsid w:val="003B686F"/>
    <w:rsid w:val="004928F0"/>
    <w:rsid w:val="006D4090"/>
    <w:rsid w:val="00803C0B"/>
    <w:rsid w:val="0088275F"/>
    <w:rsid w:val="008D00AB"/>
    <w:rsid w:val="00A03E4D"/>
    <w:rsid w:val="00C91192"/>
    <w:rsid w:val="00CD37D4"/>
    <w:rsid w:val="00E72882"/>
    <w:rsid w:val="00E8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umber #1,List 1 Level Paragraph"/>
    <w:basedOn w:val="Normal"/>
    <w:link w:val="ListParagraphChar"/>
    <w:uiPriority w:val="34"/>
    <w:qFormat/>
    <w:rsid w:val="00803C0B"/>
    <w:pPr>
      <w:ind w:left="720"/>
      <w:contextualSpacing/>
    </w:pPr>
  </w:style>
  <w:style w:type="character" w:customStyle="1" w:styleId="ListParagraphChar">
    <w:name w:val="List Paragraph Char"/>
    <w:aliases w:val="List Number #1 Char,List 1 Level Paragraph Char"/>
    <w:link w:val="ListParagraph"/>
    <w:uiPriority w:val="34"/>
    <w:rsid w:val="00803C0B"/>
  </w:style>
  <w:style w:type="character" w:styleId="Hyperlink">
    <w:name w:val="Hyperlink"/>
    <w:basedOn w:val="DefaultParagraphFont"/>
    <w:uiPriority w:val="99"/>
    <w:unhideWhenUsed/>
    <w:rsid w:val="001E2D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9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 สุพิชญา นิทัศน์วรกุล</dc:creator>
  <cp:lastModifiedBy>Administrator</cp:lastModifiedBy>
  <cp:revision>4</cp:revision>
  <cp:lastPrinted>2018-03-28T07:16:00Z</cp:lastPrinted>
  <dcterms:created xsi:type="dcterms:W3CDTF">2018-03-28T02:31:00Z</dcterms:created>
  <dcterms:modified xsi:type="dcterms:W3CDTF">2018-03-28T07:16:00Z</dcterms:modified>
</cp:coreProperties>
</file>