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B7" w:rsidRPr="00280FA0" w:rsidRDefault="00284AB7" w:rsidP="00284AB7">
      <w:pPr>
        <w:jc w:val="center"/>
        <w:rPr>
          <w:rFonts w:ascii="TH SarabunIT๙" w:hAnsi="TH SarabunIT๙" w:cs="TH SarabunIT๙"/>
          <w:spacing w:val="-6"/>
          <w:sz w:val="28"/>
          <w:cs/>
        </w:rPr>
      </w:pPr>
    </w:p>
    <w:p w:rsidR="00284AB7" w:rsidRPr="00280FA0" w:rsidRDefault="00FD312D" w:rsidP="00284AB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spacing w:val="-6"/>
          <w:sz w:val="28"/>
          <w:cs/>
        </w:rPr>
        <w:t>ฉบับที่  2</w:t>
      </w:r>
      <w:r>
        <w:rPr>
          <w:rFonts w:ascii="TH SarabunIT๙" w:hAnsi="TH SarabunIT๙" w:cs="TH SarabunIT๙" w:hint="cs"/>
          <w:spacing w:val="-6"/>
          <w:sz w:val="28"/>
          <w:cs/>
        </w:rPr>
        <w:t>6</w:t>
      </w:r>
      <w:r w:rsidR="00284AB7" w:rsidRPr="00280FA0">
        <w:rPr>
          <w:rFonts w:ascii="TH SarabunIT๙" w:hAnsi="TH SarabunIT๙" w:cs="TH SarabunIT๙"/>
          <w:spacing w:val="-6"/>
          <w:sz w:val="28"/>
          <w:cs/>
        </w:rPr>
        <w:t>/2561</w:t>
      </w:r>
      <w:r w:rsidR="00284AB7" w:rsidRPr="00280FA0">
        <w:rPr>
          <w:rFonts w:ascii="TH SarabunIT๙" w:hAnsi="TH SarabunIT๙" w:cs="TH SarabunIT๙"/>
          <w:spacing w:val="-6"/>
          <w:sz w:val="28"/>
          <w:cs/>
        </w:rPr>
        <w:tab/>
      </w:r>
      <w:r w:rsidR="00284AB7" w:rsidRPr="00280FA0">
        <w:rPr>
          <w:rFonts w:ascii="TH SarabunIT๙" w:hAnsi="TH SarabunIT๙" w:cs="TH SarabunIT๙"/>
          <w:spacing w:val="-6"/>
          <w:sz w:val="28"/>
          <w:cs/>
        </w:rPr>
        <w:tab/>
      </w:r>
      <w:r w:rsidR="00284AB7" w:rsidRPr="00280FA0">
        <w:rPr>
          <w:rFonts w:ascii="TH SarabunIT๙" w:hAnsi="TH SarabunIT๙" w:cs="TH SarabunIT๙"/>
          <w:spacing w:val="-6"/>
          <w:sz w:val="28"/>
          <w:cs/>
        </w:rPr>
        <w:tab/>
      </w:r>
      <w:r w:rsidR="00284AB7" w:rsidRPr="00280FA0">
        <w:rPr>
          <w:rFonts w:ascii="TH SarabunIT๙" w:hAnsi="TH SarabunIT๙" w:cs="TH SarabunIT๙"/>
          <w:spacing w:val="-6"/>
          <w:sz w:val="28"/>
          <w:cs/>
        </w:rPr>
        <w:tab/>
      </w:r>
      <w:r w:rsidR="00284AB7" w:rsidRPr="00280FA0">
        <w:rPr>
          <w:rFonts w:ascii="TH SarabunIT๙" w:hAnsi="TH SarabunIT๙" w:cs="TH SarabunIT๙"/>
          <w:spacing w:val="-6"/>
          <w:sz w:val="28"/>
          <w:cs/>
        </w:rPr>
        <w:tab/>
      </w:r>
      <w:r w:rsidR="00284AB7" w:rsidRPr="00280FA0">
        <w:rPr>
          <w:rFonts w:ascii="TH SarabunIT๙" w:hAnsi="TH SarabunIT๙" w:cs="TH SarabunIT๙"/>
          <w:spacing w:val="-6"/>
          <w:sz w:val="28"/>
          <w:cs/>
        </w:rPr>
        <w:tab/>
      </w:r>
      <w:r w:rsidR="00284AB7" w:rsidRPr="00280FA0">
        <w:rPr>
          <w:rFonts w:ascii="TH SarabunIT๙" w:hAnsi="TH SarabunIT๙" w:cs="TH SarabunIT๙"/>
          <w:spacing w:val="-6"/>
          <w:sz w:val="28"/>
          <w:cs/>
        </w:rPr>
        <w:tab/>
      </w:r>
      <w:r w:rsidR="00284AB7" w:rsidRPr="00280FA0">
        <w:rPr>
          <w:rFonts w:ascii="TH SarabunIT๙" w:hAnsi="TH SarabunIT๙" w:cs="TH SarabunIT๙"/>
          <w:spacing w:val="-6"/>
          <w:sz w:val="28"/>
          <w:cs/>
        </w:rPr>
        <w:tab/>
        <w:t xml:space="preserve">            วันที่</w:t>
      </w:r>
      <w:r w:rsidR="00284AB7" w:rsidRPr="00280FA0">
        <w:rPr>
          <w:rFonts w:ascii="TH SarabunIT๙" w:hAnsi="TH SarabunIT๙" w:cs="TH SarabunIT๙"/>
          <w:spacing w:val="-6"/>
          <w:sz w:val="28"/>
        </w:rPr>
        <w:t xml:space="preserve"> </w:t>
      </w:r>
      <w:r w:rsidR="00284AB7" w:rsidRPr="00280FA0">
        <w:rPr>
          <w:rFonts w:ascii="TH SarabunIT๙" w:hAnsi="TH SarabunIT๙" w:cs="TH SarabunIT๙"/>
          <w:spacing w:val="-6"/>
          <w:sz w:val="28"/>
          <w:cs/>
        </w:rPr>
        <w:t xml:space="preserve"> 12  มีนาคม 2561</w:t>
      </w:r>
    </w:p>
    <w:p w:rsidR="008277EC" w:rsidRPr="007B7D3F" w:rsidRDefault="008277EC" w:rsidP="00FD312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 w:rsidRPr="007B7D3F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กรมศุลกากร จับกุมสินค้าไม้หวงห้ามส่งออก ไม้ประดู่ ไม้ชิงชัน ไม้พะยูง</w:t>
      </w:r>
    </w:p>
    <w:p w:rsidR="008277EC" w:rsidRPr="007B7D3F" w:rsidRDefault="008277EC" w:rsidP="00FD312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 w:rsidRPr="007B7D3F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และ สินค้าละเมิดลิขสิทธิ์ สินค้า</w:t>
      </w:r>
      <w:r w:rsidRPr="007B7D3F">
        <w:rPr>
          <w:rFonts w:ascii="TH SarabunIT๙" w:eastAsia="Times New Roman" w:hAnsi="TH SarabunIT๙" w:cs="TH SarabunIT๙"/>
          <w:b/>
          <w:bCs/>
          <w:sz w:val="40"/>
          <w:szCs w:val="40"/>
          <w:u w:val="single"/>
          <w:cs/>
        </w:rPr>
        <w:t xml:space="preserve">วัตถุลามก </w:t>
      </w:r>
      <w:r w:rsidRPr="007B7D3F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และบุหรี่ไฟฟ้า</w:t>
      </w:r>
    </w:p>
    <w:p w:rsidR="00A33A40" w:rsidRPr="007B7D3F" w:rsidRDefault="008277EC" w:rsidP="00FD312D">
      <w:pPr>
        <w:spacing w:after="12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7B7D3F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มูลค่า</w:t>
      </w:r>
      <w:r w:rsidR="00536F4C" w:rsidRPr="007B7D3F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รวม</w:t>
      </w:r>
      <w:r w:rsidRPr="007B7D3F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กว่า 240 ล้านบาท</w:t>
      </w:r>
      <w:bookmarkStart w:id="0" w:name="_GoBack"/>
      <w:bookmarkEnd w:id="0"/>
    </w:p>
    <w:p w:rsidR="00C45836" w:rsidRPr="00280FA0" w:rsidRDefault="00C45836" w:rsidP="00513223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12 มีนาคม 2561</w:t>
      </w:r>
      <w:r w:rsidR="00A33A40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277EC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เวลา 10.00 น.</w:t>
      </w:r>
      <w:r w:rsidR="00A33A40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277EC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ณ ศูนย์เอกซเรย์และเทคโนโลยีศุลกากร สำนักงานศุลกากรท่าเรือแหลมฉบัง</w:t>
      </w:r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นาย</w:t>
      </w:r>
      <w:r w:rsidR="003F6E47">
        <w:rPr>
          <w:rFonts w:ascii="TH SarabunIT๙" w:hAnsi="TH SarabunIT๙" w:cs="TH SarabunIT๙" w:hint="cs"/>
          <w:b/>
          <w:bCs/>
          <w:sz w:val="32"/>
          <w:szCs w:val="32"/>
          <w:cs/>
        </w:rPr>
        <w:t>ชูชัย  อุดม</w:t>
      </w:r>
      <w:proofErr w:type="spellStart"/>
      <w:r w:rsidR="003F6E47">
        <w:rPr>
          <w:rFonts w:ascii="TH SarabunIT๙" w:hAnsi="TH SarabunIT๙" w:cs="TH SarabunIT๙" w:hint="cs"/>
          <w:b/>
          <w:bCs/>
          <w:sz w:val="32"/>
          <w:szCs w:val="32"/>
          <w:cs/>
        </w:rPr>
        <w:t>โภชน์</w:t>
      </w:r>
      <w:proofErr w:type="spellEnd"/>
      <w:r w:rsidR="003F6E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ที่ปรึกษาด้านพัฒนาระบบสิทธิประโยชน์ทางศุลกากร</w:t>
      </w:r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พร้อมด้วย นาย</w:t>
      </w:r>
      <w:proofErr w:type="spellStart"/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วร</w:t>
      </w:r>
      <w:proofErr w:type="spellEnd"/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วุฒิ</w:t>
      </w:r>
      <w:r w:rsidR="00284AB7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879C7">
        <w:rPr>
          <w:rFonts w:ascii="TH SarabunIT๙" w:hAnsi="TH SarabunIT๙" w:cs="TH SarabunIT๙"/>
          <w:b/>
          <w:bCs/>
          <w:sz w:val="32"/>
          <w:szCs w:val="32"/>
          <w:cs/>
        </w:rPr>
        <w:t>วิบูล</w:t>
      </w:r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ย์</w:t>
      </w:r>
      <w:proofErr w:type="spellStart"/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ศิ</w:t>
      </w:r>
      <w:proofErr w:type="spellEnd"/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ริชัย ผู้อำนวยการสำนักสืบสวนและปราบปราม</w:t>
      </w:r>
      <w:r w:rsidR="00A33A40" w:rsidRPr="00280F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นายยุทธนา</w:t>
      </w:r>
      <w:r w:rsidR="00071F34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พูล</w:t>
      </w:r>
      <w:proofErr w:type="spellEnd"/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พิพัฒน์ ผู้อำนวยการสำนักงานศุลกากรท่าเรือ</w:t>
      </w:r>
      <w:r w:rsidRPr="008C294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แหลมฉบัง </w:t>
      </w:r>
      <w:r w:rsidR="008277EC" w:rsidRPr="008C294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แถลงข่าวจับกุมสินค้าไม้หวงห้ามลักลอบส่งออก</w:t>
      </w:r>
      <w:r w:rsidR="00305240" w:rsidRPr="008C294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ประเภท</w:t>
      </w:r>
      <w:r w:rsidR="008277EC" w:rsidRPr="008C294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FD6439" w:rsidRPr="008C294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ไม้ประดู่แปรรูป ไม้ประดู่ท่อน ไม้ชิงช</w:t>
      </w:r>
      <w:r w:rsidR="00536F4C" w:rsidRPr="008C294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ั</w:t>
      </w:r>
      <w:r w:rsidR="00FD6439" w:rsidRPr="008C294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นแปรรูป</w:t>
      </w:r>
      <w:r w:rsidR="00FD6439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และไม้พะยูงแปรรูป</w:t>
      </w:r>
      <w:r w:rsidR="003E5A7E" w:rsidRPr="00280F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0948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บรรจุในตู้</w:t>
      </w:r>
      <w:r w:rsidR="003D25A5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คอน</w:t>
      </w:r>
      <w:proofErr w:type="spellStart"/>
      <w:r w:rsidR="003D25A5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เทนเนอร์</w:t>
      </w:r>
      <w:proofErr w:type="spellEnd"/>
      <w:r w:rsidR="006B37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0A5B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จำนวน 6 ตู้ฯ</w:t>
      </w:r>
      <w:r w:rsidR="00071F34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มูลค่ากว่า 100 ล้านบาท และ</w:t>
      </w:r>
      <w:r w:rsidR="008C294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จับกุม</w:t>
      </w:r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สินค้า</w:t>
      </w:r>
      <w:r w:rsidR="00A33A40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ผ่านแดนไป </w:t>
      </w:r>
      <w:proofErr w:type="spellStart"/>
      <w:r w:rsidR="00A33A40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สปป</w:t>
      </w:r>
      <w:proofErr w:type="spellEnd"/>
      <w:r w:rsidR="00A33A40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.ลาว </w:t>
      </w:r>
      <w:r w:rsidR="008C294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A33A40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ตรวจพบ</w:t>
      </w:r>
      <w:r w:rsidR="008277EC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เป็นสินค้า</w:t>
      </w:r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ละเมิดลิขสิทธิ</w:t>
      </w:r>
      <w:r w:rsidR="008277EC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="00A33A40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277EC" w:rsidRPr="00280F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วัตถุลามก</w:t>
      </w:r>
      <w:r w:rsidR="00A33A40" w:rsidRPr="00280F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8277EC" w:rsidRPr="00280FA0">
        <w:rPr>
          <w:rFonts w:ascii="TH SarabunIT๙" w:hAnsi="TH SarabunIT๙" w:cs="TH SarabunIT๙"/>
          <w:b/>
          <w:bCs/>
          <w:sz w:val="32"/>
          <w:szCs w:val="32"/>
          <w:cs/>
        </w:rPr>
        <w:t>บุหรี่ไฟฟ้าและอุปกรณ์ประกอบ มูลค่าความเสียหายทางเศรษฐกิจกว่า 140 ล้านบาท</w:t>
      </w:r>
    </w:p>
    <w:p w:rsidR="00071F34" w:rsidRPr="00B04111" w:rsidRDefault="00071F34" w:rsidP="005132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B041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ตามที่กรมศุลกากรได้มุ่งเน้นนโยบายสำคัญในการเร่งรัดปราบปรามสินค้าลักลอบ หลีกเลี่ยงอากร </w:t>
      </w:r>
      <w:r w:rsidR="00305240" w:rsidRPr="00B041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Pr="00B041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ข้อห้าม ข้อกำกัด เพื่อความเป็นธรรมในการจัดเก็บภาษี ปกป้องสังคม และสิ่งแวดล้อม รวมทั้งขจัดอิทธิพลกลุ่มขบวนการลักลอบค้าของเถื่อนที่</w:t>
      </w:r>
      <w:r w:rsidR="009A5ACD" w:rsidRPr="00B0411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อาจมี</w:t>
      </w:r>
      <w:r w:rsidR="00305240" w:rsidRPr="00B0411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</w:t>
      </w:r>
      <w:r w:rsidRPr="00B041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ลักลอบนำสินค้าภายในประเทศ</w:t>
      </w:r>
      <w:r w:rsidR="009A5ACD" w:rsidRPr="00B0411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ซึ่งต้อง</w:t>
      </w:r>
      <w:r w:rsidRPr="00B041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</w:t>
      </w:r>
      <w:r w:rsidRPr="00B04111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>อนุญาตจากหน่วยงาน</w:t>
      </w:r>
      <w:r w:rsidR="00305240" w:rsidRPr="00B04111">
        <w:rPr>
          <w:rFonts w:ascii="TH SarabunIT๙" w:hAnsi="TH SarabunIT๙" w:cs="TH SarabunIT๙" w:hint="cs"/>
          <w:spacing w:val="4"/>
          <w:sz w:val="32"/>
          <w:szCs w:val="32"/>
          <w:shd w:val="clear" w:color="auto" w:fill="FFFFFF"/>
          <w:cs/>
        </w:rPr>
        <w:t>อื่นที่</w:t>
      </w:r>
      <w:r w:rsidR="009A5ACD" w:rsidRPr="00B04111">
        <w:rPr>
          <w:rFonts w:ascii="TH SarabunIT๙" w:hAnsi="TH SarabunIT๙" w:cs="TH SarabunIT๙" w:hint="cs"/>
          <w:spacing w:val="4"/>
          <w:sz w:val="32"/>
          <w:szCs w:val="32"/>
          <w:shd w:val="clear" w:color="auto" w:fill="FFFFFF"/>
          <w:cs/>
        </w:rPr>
        <w:t>รับผิดชอบ</w:t>
      </w:r>
      <w:r w:rsidRPr="00B04111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 xml:space="preserve">ส่งออกไปยังประเทศต่างๆ </w:t>
      </w:r>
      <w:r w:rsidR="00305240" w:rsidRPr="00B041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รวมถึงสินค้าผ่านแดน</w:t>
      </w:r>
      <w:r w:rsidR="00EA381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ที่ไม่ปฏิบัติกฎหมายศุลกากรหรือกฎหมายอื่นที่เกี่ยวข้อง</w:t>
      </w:r>
      <w:r w:rsidR="00305240" w:rsidRPr="00B0411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305240" w:rsidRPr="00B04111">
        <w:rPr>
          <w:rFonts w:ascii="TH SarabunIT๙" w:hAnsi="TH SarabunIT๙" w:cs="TH SarabunIT๙" w:hint="cs"/>
          <w:spacing w:val="4"/>
          <w:sz w:val="32"/>
          <w:szCs w:val="32"/>
          <w:shd w:val="clear" w:color="auto" w:fill="FFFFFF"/>
          <w:cs/>
        </w:rPr>
        <w:t xml:space="preserve"> </w:t>
      </w:r>
      <w:r w:rsidRPr="00B04111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>นายกุ</w:t>
      </w:r>
      <w:proofErr w:type="spellStart"/>
      <w:r w:rsidRPr="00B04111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>ลิศ</w:t>
      </w:r>
      <w:proofErr w:type="spellEnd"/>
      <w:r w:rsidRPr="00B04111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 xml:space="preserve"> สมบัติ</w:t>
      </w:r>
      <w:proofErr w:type="spellStart"/>
      <w:r w:rsidRPr="00B04111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>ศิริ</w:t>
      </w:r>
      <w:proofErr w:type="spellEnd"/>
      <w:r w:rsidRPr="00B04111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 xml:space="preserve"> อธิบดีกรมศุลกากร จึงได้</w:t>
      </w:r>
      <w:r w:rsidRPr="00B04111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สั่งการให้นายชัย</w:t>
      </w:r>
      <w:proofErr w:type="spellStart"/>
      <w:r w:rsidRPr="00B04111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ยุทธ</w:t>
      </w:r>
      <w:proofErr w:type="spellEnd"/>
      <w:r w:rsidRPr="00B04111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  คำคุณ รักษาการที่ปรึกษาด้านพัฒนาระบบควบคุมทางศุลกากร มอบหมายให้</w:t>
      </w:r>
      <w:r w:rsidR="00904D33" w:rsidRPr="00B04111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 </w:t>
      </w:r>
      <w:r w:rsidRPr="00B04111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นาย</w:t>
      </w:r>
      <w:proofErr w:type="spellStart"/>
      <w:r w:rsidRPr="00B04111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วร</w:t>
      </w:r>
      <w:proofErr w:type="spellEnd"/>
      <w:r w:rsidRPr="00B04111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วุฒิ วิบูลย์</w:t>
      </w:r>
      <w:proofErr w:type="spellStart"/>
      <w:r w:rsidRPr="00B04111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ศิ</w:t>
      </w:r>
      <w:proofErr w:type="spellEnd"/>
      <w:r w:rsidRPr="00B04111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ริ</w:t>
      </w:r>
      <w:r w:rsidRPr="00B041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ชัย ผู้อำนวยการสำนักสืบสวนและปราบปราม และนายยุทธนา </w:t>
      </w:r>
      <w:proofErr w:type="spellStart"/>
      <w:r w:rsidRPr="00B041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พูล</w:t>
      </w:r>
      <w:proofErr w:type="spellEnd"/>
      <w:r w:rsidRPr="00B041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พิพัฒน์ ผู้อำนวยการสำนักงานศุลกากรท่าเรือแหลมฉบัง </w:t>
      </w:r>
      <w:r w:rsidRPr="00B04111">
        <w:rPr>
          <w:rFonts w:ascii="TH SarabunIT๙" w:hAnsi="TH SarabunIT๙" w:cs="TH SarabunIT๙"/>
          <w:sz w:val="32"/>
          <w:szCs w:val="32"/>
          <w:cs/>
        </w:rPr>
        <w:t>เข้มงวด</w:t>
      </w:r>
      <w:r w:rsidR="00EA3812">
        <w:rPr>
          <w:rFonts w:ascii="TH SarabunIT๙" w:hAnsi="TH SarabunIT๙" w:cs="TH SarabunIT๙"/>
          <w:sz w:val="32"/>
          <w:szCs w:val="32"/>
          <w:cs/>
        </w:rPr>
        <w:br/>
      </w:r>
      <w:r w:rsidRPr="00B04111">
        <w:rPr>
          <w:rFonts w:ascii="TH SarabunIT๙" w:hAnsi="TH SarabunIT๙" w:cs="TH SarabunIT๙"/>
          <w:sz w:val="32"/>
          <w:szCs w:val="32"/>
          <w:cs/>
        </w:rPr>
        <w:t>เป็นพิเศษในการสกัดกั้นป้องกันและปราบปราม</w:t>
      </w:r>
    </w:p>
    <w:p w:rsidR="00B62B9D" w:rsidRPr="00280FA0" w:rsidRDefault="003E5A7E" w:rsidP="0051322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0FA0">
        <w:rPr>
          <w:rFonts w:ascii="TH SarabunIT๙" w:hAnsi="TH SarabunIT๙" w:cs="TH SarabunIT๙"/>
          <w:sz w:val="32"/>
          <w:szCs w:val="32"/>
          <w:cs/>
        </w:rPr>
        <w:tab/>
        <w:t>ต่อมา เจ้าหน้าที่ศุลกากร สำนักสืบสวนและปราบปราม นำโดย นาย</w:t>
      </w:r>
      <w:proofErr w:type="spellStart"/>
      <w:r w:rsidRPr="00280FA0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280FA0">
        <w:rPr>
          <w:rFonts w:ascii="TH SarabunIT๙" w:hAnsi="TH SarabunIT๙" w:cs="TH SarabunIT๙"/>
          <w:sz w:val="32"/>
          <w:szCs w:val="32"/>
          <w:cs/>
        </w:rPr>
        <w:t xml:space="preserve">วุฒิ </w:t>
      </w:r>
      <w:proofErr w:type="spellStart"/>
      <w:r w:rsidRPr="00280FA0">
        <w:rPr>
          <w:rFonts w:ascii="TH SarabunIT๙" w:hAnsi="TH SarabunIT๙" w:cs="TH SarabunIT๙"/>
          <w:sz w:val="32"/>
          <w:szCs w:val="32"/>
          <w:cs/>
        </w:rPr>
        <w:t>สระฏัน</w:t>
      </w:r>
      <w:proofErr w:type="spellEnd"/>
      <w:r w:rsidRPr="00280FA0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ผู้อำนวยการส่วนสืบสวนปราบปราม 1 และนายสุรัตน์ เรืองประยูร หัวหน้าฝ่ายสืบสวนและปราบปรามที่ 3 ได้ให้เจ้าหน้าที่ เข้มงวดในการตรวจสอบใบขนสินค้านำเข้าส่งออก และใบขนสินค้าผ่านแดน</w:t>
      </w:r>
      <w:r w:rsidR="00536F4C" w:rsidRPr="00280F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FA0">
        <w:rPr>
          <w:rFonts w:ascii="TH SarabunIT๙" w:hAnsi="TH SarabunIT๙" w:cs="TH SarabunIT๙"/>
          <w:sz w:val="32"/>
          <w:szCs w:val="32"/>
          <w:cs/>
        </w:rPr>
        <w:t>เป็นพิเศษ จึงพบสิ่งผิดปกติและมีเหตุอันควรสงสัยว่าจะมีการกระทำความผิดตามกฎหมายศุลกากรและกฎหมายอื่นๆ ที่เกี่ยวข้อง</w:t>
      </w:r>
      <w:r w:rsidRPr="00280FA0">
        <w:rPr>
          <w:rFonts w:ascii="TH SarabunIT๙" w:hAnsi="TH SarabunIT๙" w:cs="TH SarabunIT๙"/>
          <w:sz w:val="32"/>
          <w:szCs w:val="32"/>
        </w:rPr>
        <w:t xml:space="preserve"> </w:t>
      </w:r>
      <w:r w:rsidRPr="00280FA0">
        <w:rPr>
          <w:rFonts w:ascii="TH SarabunIT๙" w:hAnsi="TH SarabunIT๙" w:cs="TH SarabunIT๙"/>
          <w:sz w:val="32"/>
          <w:szCs w:val="32"/>
          <w:cs/>
        </w:rPr>
        <w:t>จึงได้ประสานงานกับฝ่ายสืบสวนและปราบปราม สำนักงานศุลกากรท่าเรือแหลมฉบัง เพื่อ</w:t>
      </w:r>
      <w:r w:rsidR="00904D33" w:rsidRPr="00280FA0">
        <w:rPr>
          <w:rFonts w:ascii="TH SarabunIT๙" w:hAnsi="TH SarabunIT๙" w:cs="TH SarabunIT๙"/>
          <w:sz w:val="32"/>
          <w:szCs w:val="32"/>
          <w:cs/>
        </w:rPr>
        <w:t>ร่วม</w:t>
      </w:r>
      <w:r w:rsidRPr="00280FA0">
        <w:rPr>
          <w:rFonts w:ascii="TH SarabunIT๙" w:hAnsi="TH SarabunIT๙" w:cs="TH SarabunIT๙"/>
          <w:sz w:val="32"/>
          <w:szCs w:val="32"/>
          <w:cs/>
        </w:rPr>
        <w:t>ทำการตรวจสอบรายละเอียดดังนี้</w:t>
      </w:r>
    </w:p>
    <w:p w:rsidR="00513223" w:rsidRDefault="00B62B9D" w:rsidP="0051322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FA0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720A5B" w:rsidRPr="00280FA0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280FA0">
        <w:rPr>
          <w:rFonts w:ascii="TH SarabunIT๙" w:hAnsi="TH SarabunIT๙" w:cs="TH SarabunIT๙"/>
          <w:sz w:val="32"/>
          <w:szCs w:val="32"/>
          <w:cs/>
        </w:rPr>
        <w:t>ศุลกากร</w:t>
      </w:r>
      <w:r w:rsidR="00720A5B" w:rsidRPr="00280FA0">
        <w:rPr>
          <w:rFonts w:ascii="TH SarabunIT๙" w:hAnsi="TH SarabunIT๙" w:cs="TH SarabunIT๙"/>
          <w:sz w:val="32"/>
          <w:szCs w:val="32"/>
          <w:cs/>
        </w:rPr>
        <w:t>ได้จับกุมไม้หวงห้</w:t>
      </w:r>
      <w:r w:rsidR="004D37E2">
        <w:rPr>
          <w:rFonts w:ascii="TH SarabunIT๙" w:hAnsi="TH SarabunIT๙" w:cs="TH SarabunIT๙"/>
          <w:sz w:val="32"/>
          <w:szCs w:val="32"/>
          <w:cs/>
        </w:rPr>
        <w:t>ามลักลอบส่งออก ณ ท่าเรือแหลมฉบัง</w:t>
      </w:r>
      <w:r w:rsidR="00720A5B" w:rsidRPr="00280F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7CE2" w:rsidRPr="00280FA0">
        <w:rPr>
          <w:rFonts w:ascii="TH SarabunIT๙" w:hAnsi="TH SarabunIT๙" w:cs="TH SarabunIT๙"/>
          <w:sz w:val="32"/>
          <w:szCs w:val="32"/>
          <w:cs/>
        </w:rPr>
        <w:t xml:space="preserve">ซึ่งเป็นสินค้าของขบวนการลักลอบส่งออกไม้หวงห้ามประเภท ไม้พะยูง ไม้ชิงชันและไม้ประดู่ </w:t>
      </w:r>
      <w:r w:rsidR="00720A5B" w:rsidRPr="00280FA0">
        <w:rPr>
          <w:rFonts w:ascii="TH SarabunIT๙" w:hAnsi="TH SarabunIT๙" w:cs="TH SarabunIT๙"/>
          <w:sz w:val="32"/>
          <w:szCs w:val="32"/>
          <w:cs/>
        </w:rPr>
        <w:t xml:space="preserve">จำนวน 6 ใบขนฯ รวม 6 ตู้ฯ </w:t>
      </w:r>
      <w:r w:rsidR="00427CE2" w:rsidRPr="00280FA0">
        <w:rPr>
          <w:rFonts w:ascii="TH SarabunIT๙" w:hAnsi="TH SarabunIT๙" w:cs="TH SarabunIT๙"/>
          <w:sz w:val="32"/>
          <w:szCs w:val="32"/>
          <w:cs/>
        </w:rPr>
        <w:t xml:space="preserve">เลขที่ใบขนฯ </w:t>
      </w:r>
      <w:r w:rsidR="00427CE2" w:rsidRPr="00280FA0">
        <w:rPr>
          <w:rFonts w:ascii="TH SarabunIT๙" w:hAnsi="TH SarabunIT๙" w:cs="TH SarabunIT๙"/>
          <w:sz w:val="32"/>
          <w:szCs w:val="32"/>
        </w:rPr>
        <w:t>A009-16102-06070</w:t>
      </w:r>
      <w:r w:rsidR="00427CE2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427CE2" w:rsidRPr="00280FA0">
        <w:rPr>
          <w:rFonts w:ascii="TH SarabunIT๙" w:hAnsi="TH SarabunIT๙" w:cs="TH SarabunIT๙"/>
          <w:sz w:val="32"/>
          <w:szCs w:val="32"/>
        </w:rPr>
        <w:t>A014-16102-02691</w:t>
      </w:r>
      <w:r w:rsidR="00427CE2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427CE2" w:rsidRPr="00280FA0">
        <w:rPr>
          <w:rFonts w:ascii="TH SarabunIT๙" w:hAnsi="TH SarabunIT๙" w:cs="TH SarabunIT๙"/>
          <w:sz w:val="32"/>
          <w:szCs w:val="32"/>
        </w:rPr>
        <w:t>A009-16102-07476</w:t>
      </w:r>
      <w:r w:rsidR="00427CE2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427CE2" w:rsidRPr="00280FA0">
        <w:rPr>
          <w:rFonts w:ascii="TH SarabunIT๙" w:hAnsi="TH SarabunIT๙" w:cs="TH SarabunIT๙"/>
          <w:sz w:val="32"/>
          <w:szCs w:val="32"/>
        </w:rPr>
        <w:t>A016-16102-02382</w:t>
      </w:r>
      <w:r w:rsidR="00427CE2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427CE2" w:rsidRPr="00280FA0">
        <w:rPr>
          <w:rFonts w:ascii="TH SarabunIT๙" w:hAnsi="TH SarabunIT๙" w:cs="TH SarabunIT๙"/>
          <w:sz w:val="32"/>
          <w:szCs w:val="32"/>
        </w:rPr>
        <w:t xml:space="preserve">A028-16102-16270 </w:t>
      </w:r>
      <w:r w:rsidR="00427CE2" w:rsidRPr="00280FA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427CE2" w:rsidRPr="00280FA0">
        <w:rPr>
          <w:rFonts w:ascii="TH SarabunIT๙" w:hAnsi="TH SarabunIT๙" w:cs="TH SarabunIT๙"/>
          <w:sz w:val="32"/>
          <w:szCs w:val="32"/>
        </w:rPr>
        <w:t>A028-16102-17473</w:t>
      </w:r>
      <w:r w:rsidR="00427CE2" w:rsidRPr="00280FA0">
        <w:rPr>
          <w:rFonts w:ascii="TH SarabunIT๙" w:hAnsi="TH SarabunIT๙" w:cs="TH SarabunIT๙"/>
          <w:sz w:val="32"/>
          <w:szCs w:val="32"/>
          <w:cs/>
        </w:rPr>
        <w:t xml:space="preserve"> สำแดง</w:t>
      </w:r>
      <w:r w:rsidR="004D37E2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="00427CE2" w:rsidRPr="00280FA0">
        <w:rPr>
          <w:rFonts w:ascii="TH SarabunIT๙" w:hAnsi="TH SarabunIT๙" w:cs="TH SarabunIT๙"/>
          <w:sz w:val="32"/>
          <w:szCs w:val="32"/>
          <w:cs/>
        </w:rPr>
        <w:t>สินค้าเป็นสับปะรด</w:t>
      </w:r>
    </w:p>
    <w:p w:rsidR="00513223" w:rsidRDefault="00513223" w:rsidP="00513223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1F50A1">
        <w:rPr>
          <w:rFonts w:ascii="TH SarabunIT๙" w:hAnsi="TH SarabunIT๙" w:cs="TH SarabunIT๙" w:hint="cs"/>
          <w:sz w:val="32"/>
          <w:szCs w:val="32"/>
          <w:cs/>
        </w:rPr>
        <w:t>น้ำผลไม้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13223" w:rsidRPr="00513223" w:rsidRDefault="00513223" w:rsidP="00513223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322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513223" w:rsidRDefault="00513223" w:rsidP="0051322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7CE2" w:rsidRPr="00513223" w:rsidRDefault="00427CE2" w:rsidP="0051322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0FA0">
        <w:rPr>
          <w:rFonts w:ascii="TH SarabunIT๙" w:hAnsi="TH SarabunIT๙" w:cs="TH SarabunIT๙"/>
          <w:sz w:val="32"/>
          <w:szCs w:val="32"/>
          <w:cs/>
        </w:rPr>
        <w:t xml:space="preserve">ในน้ำผลไม้บรรจุกระป๋อง มะม่วงชิ้นในน้ำเชื่อม </w:t>
      </w:r>
      <w:proofErr w:type="spellStart"/>
      <w:r w:rsidRPr="00280FA0">
        <w:rPr>
          <w:rFonts w:ascii="TH SarabunIT๙" w:hAnsi="TH SarabunIT๙" w:cs="TH SarabunIT๙"/>
          <w:sz w:val="32"/>
          <w:szCs w:val="32"/>
          <w:cs/>
        </w:rPr>
        <w:t>เมทัลซีส</w:t>
      </w:r>
      <w:proofErr w:type="spellEnd"/>
      <w:r w:rsidRPr="00280FA0">
        <w:rPr>
          <w:rFonts w:ascii="TH SarabunIT๙" w:hAnsi="TH SarabunIT๙" w:cs="TH SarabunIT๙"/>
          <w:sz w:val="32"/>
          <w:szCs w:val="32"/>
          <w:cs/>
        </w:rPr>
        <w:t xml:space="preserve"> และ แป้งข้าวเจ้า</w:t>
      </w:r>
      <w:r w:rsidRPr="00280FA0">
        <w:rPr>
          <w:rFonts w:ascii="TH SarabunIT๙" w:hAnsi="TH SarabunIT๙" w:cs="TH SarabunIT๙"/>
          <w:sz w:val="32"/>
          <w:szCs w:val="32"/>
        </w:rPr>
        <w:t xml:space="preserve"> </w:t>
      </w:r>
      <w:r w:rsidR="006B372D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เนื่องจากเจ้าหน้าที่สืบทราบว่าตู้ฯ สินค้าดังกล่าวมีความเกี่ยวข้องกันกับขบวนการลักลอบส่งออกไม้หวงห้ามที่กรมศุลกากรจับกุมที่ท่าเรือกรุงเทพเมื่อต้นเดือนกุมภาพันธ์ที่ผ่านมา </w:t>
      </w:r>
      <w:r w:rsidR="00720A5B" w:rsidRPr="00280FA0">
        <w:rPr>
          <w:rFonts w:ascii="TH SarabunIT๙" w:hAnsi="TH SarabunIT๙" w:cs="TH SarabunIT๙"/>
          <w:sz w:val="32"/>
          <w:szCs w:val="32"/>
          <w:cs/>
        </w:rPr>
        <w:t>โดยขบวนการฯ นี้จะมีพฤติการณ์ใช้วิธีการปลอมแปลงเอกสารของผู้ส่งออกรายอื่นๆ ที่เป็นผู้ส่งออก</w:t>
      </w:r>
      <w:r w:rsidR="00720A5B" w:rsidRPr="00280F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กลุ่มผลไม้กระป๋องหรือสินค้าอื่นๆ ที่เป็นกลุ่มสินค้านอกเหนือจากกลุ่มเสี่ยงที่มีการเฝ้าระวังของเจ้าหน้าที่ศุลกากร </w:t>
      </w:r>
      <w:r w:rsidR="00720A5B" w:rsidRPr="00280FA0">
        <w:rPr>
          <w:rFonts w:ascii="TH SarabunIT๙" w:hAnsi="TH SarabunIT๙" w:cs="TH SarabunIT๙"/>
          <w:sz w:val="32"/>
          <w:szCs w:val="32"/>
          <w:cs/>
        </w:rPr>
        <w:t>เพื่อหลีกเลี่ยงการถูกตรวจสอบด้วยเครื่อง</w:t>
      </w:r>
      <w:r w:rsidR="00720A5B" w:rsidRPr="00280FA0">
        <w:rPr>
          <w:rFonts w:ascii="TH SarabunIT๙" w:hAnsi="TH SarabunIT๙" w:cs="TH SarabunIT๙"/>
          <w:spacing w:val="-4"/>
          <w:sz w:val="32"/>
          <w:szCs w:val="32"/>
          <w:cs/>
        </w:rPr>
        <w:t>เอกซเรย์ (</w:t>
      </w:r>
      <w:r w:rsidR="00720A5B" w:rsidRPr="00280FA0">
        <w:rPr>
          <w:rFonts w:ascii="TH SarabunIT๙" w:hAnsi="TH SarabunIT๙" w:cs="TH SarabunIT๙"/>
          <w:spacing w:val="-4"/>
          <w:sz w:val="32"/>
          <w:szCs w:val="32"/>
        </w:rPr>
        <w:t>X-Ray)</w:t>
      </w:r>
      <w:r w:rsidR="00720A5B" w:rsidRPr="00280FA0">
        <w:rPr>
          <w:rFonts w:ascii="TH SarabunIT๙" w:hAnsi="TH SarabunIT๙" w:cs="TH SarabunIT๙"/>
          <w:sz w:val="32"/>
          <w:szCs w:val="32"/>
          <w:cs/>
        </w:rPr>
        <w:t xml:space="preserve"> หรือเจ้าหน้าที่ฯ </w:t>
      </w:r>
      <w:r w:rsidR="00720A5B" w:rsidRPr="00280FA0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720A5B" w:rsidRPr="00280FA0">
        <w:rPr>
          <w:rFonts w:ascii="TH SarabunIT๙" w:hAnsi="TH SarabunIT๙" w:cs="TH SarabunIT๙"/>
          <w:sz w:val="32"/>
          <w:szCs w:val="32"/>
          <w:cs/>
        </w:rPr>
        <w:t>สถานะการ</w:t>
      </w:r>
      <w:proofErr w:type="spellEnd"/>
      <w:r w:rsidR="009A5ACD">
        <w:rPr>
          <w:rFonts w:ascii="TH SarabunIT๙" w:hAnsi="TH SarabunIT๙" w:cs="TH SarabunIT๙" w:hint="cs"/>
          <w:sz w:val="32"/>
          <w:szCs w:val="32"/>
          <w:cs/>
        </w:rPr>
        <w:t>สั่ง</w:t>
      </w:r>
      <w:r w:rsidR="00720A5B" w:rsidRPr="00280FA0">
        <w:rPr>
          <w:rFonts w:ascii="TH SarabunIT๙" w:hAnsi="TH SarabunIT๙" w:cs="TH SarabunIT๙"/>
          <w:sz w:val="32"/>
          <w:szCs w:val="32"/>
          <w:cs/>
        </w:rPr>
        <w:t>ตรวจ</w:t>
      </w:r>
      <w:r w:rsidR="009A5ACD">
        <w:rPr>
          <w:rFonts w:ascii="TH SarabunIT๙" w:hAnsi="TH SarabunIT๙" w:cs="TH SarabunIT๙" w:hint="cs"/>
          <w:sz w:val="32"/>
          <w:szCs w:val="32"/>
          <w:cs/>
        </w:rPr>
        <w:t xml:space="preserve">จะเป็น </w:t>
      </w:r>
      <w:r w:rsidR="009A5ACD">
        <w:rPr>
          <w:rFonts w:ascii="TH SarabunIT๙" w:hAnsi="TH SarabunIT๙" w:cs="TH SarabunIT๙"/>
          <w:sz w:val="32"/>
          <w:szCs w:val="32"/>
        </w:rPr>
        <w:t>“</w:t>
      </w:r>
      <w:r w:rsidR="009A5ACD">
        <w:rPr>
          <w:rFonts w:ascii="TH SarabunIT๙" w:hAnsi="TH SarabunIT๙" w:cs="TH SarabunIT๙" w:hint="cs"/>
          <w:sz w:val="32"/>
          <w:szCs w:val="32"/>
          <w:cs/>
        </w:rPr>
        <w:t>ยกเว้นการตรวจ</w:t>
      </w:r>
      <w:r w:rsidR="009A5ACD">
        <w:rPr>
          <w:rFonts w:ascii="TH SarabunIT๙" w:hAnsi="TH SarabunIT๙" w:cs="TH SarabunIT๙"/>
          <w:sz w:val="32"/>
          <w:szCs w:val="32"/>
        </w:rPr>
        <w:t>”</w:t>
      </w:r>
      <w:r w:rsidR="00720A5B" w:rsidRPr="00280FA0">
        <w:rPr>
          <w:rFonts w:ascii="TH SarabunIT๙" w:hAnsi="TH SarabunIT๙" w:cs="TH SarabunIT๙"/>
          <w:sz w:val="32"/>
          <w:szCs w:val="32"/>
        </w:rPr>
        <w:t xml:space="preserve">) </w:t>
      </w:r>
      <w:r w:rsidR="00720A5B" w:rsidRPr="00280FA0">
        <w:rPr>
          <w:rFonts w:ascii="TH SarabunIT๙" w:hAnsi="TH SarabunIT๙" w:cs="TH SarabunIT๙"/>
          <w:sz w:val="32"/>
          <w:szCs w:val="32"/>
          <w:cs/>
        </w:rPr>
        <w:t>ก่อน</w:t>
      </w:r>
      <w:r w:rsidR="00720A5B" w:rsidRPr="00280FA0">
        <w:rPr>
          <w:rFonts w:ascii="TH SarabunIT๙" w:hAnsi="TH SarabunIT๙" w:cs="TH SarabunIT๙"/>
          <w:spacing w:val="-4"/>
          <w:sz w:val="32"/>
          <w:szCs w:val="32"/>
          <w:cs/>
        </w:rPr>
        <w:t>นำตู้ฯ</w:t>
      </w:r>
      <w:r w:rsidR="00720A5B" w:rsidRPr="00280FA0">
        <w:rPr>
          <w:rFonts w:ascii="TH SarabunIT๙" w:hAnsi="TH SarabunIT๙" w:cs="TH SarabunIT๙"/>
          <w:sz w:val="32"/>
          <w:szCs w:val="32"/>
          <w:cs/>
        </w:rPr>
        <w:t xml:space="preserve"> โหลดขึ้นเรือเพื่อส่งออกไปยังต่างประเทศ</w:t>
      </w:r>
      <w:r w:rsidRPr="00280FA0">
        <w:rPr>
          <w:rFonts w:ascii="TH SarabunIT๙" w:hAnsi="TH SarabunIT๙" w:cs="TH SarabunIT๙"/>
          <w:sz w:val="32"/>
          <w:szCs w:val="32"/>
        </w:rPr>
        <w:t xml:space="preserve"> </w:t>
      </w:r>
      <w:r w:rsidRPr="00280FA0">
        <w:rPr>
          <w:rFonts w:ascii="TH SarabunIT๙" w:hAnsi="TH SarabunIT๙" w:cs="TH SarabunIT๙"/>
          <w:sz w:val="32"/>
          <w:szCs w:val="32"/>
          <w:cs/>
        </w:rPr>
        <w:t>ซึ่งจากการตรวจสอบของเจ้าหน้าที่ศุลกากร</w:t>
      </w:r>
      <w:r w:rsidR="004D37E2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 w:rsidRPr="00280FA0">
        <w:rPr>
          <w:rFonts w:ascii="TH SarabunIT๙" w:hAnsi="TH SarabunIT๙" w:cs="TH SarabunIT๙"/>
          <w:sz w:val="32"/>
          <w:szCs w:val="32"/>
          <w:cs/>
        </w:rPr>
        <w:t xml:space="preserve"> ทั้ง 6 ตู้ฯ </w:t>
      </w:r>
      <w:r w:rsidR="004D37E2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80FA0">
        <w:rPr>
          <w:rFonts w:ascii="TH SarabunIT๙" w:hAnsi="TH SarabunIT๙" w:cs="TH SarabunIT๙"/>
          <w:sz w:val="32"/>
          <w:szCs w:val="32"/>
          <w:cs/>
        </w:rPr>
        <w:t>ไม้แปรรูปและไม้ท่อนบรรจุอยู่ทั้งหมด จึงประสานให้เจ้าหน้าที่กรมป่าไม้</w:t>
      </w:r>
      <w:r w:rsidR="004D37E2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280FA0">
        <w:rPr>
          <w:rFonts w:ascii="TH SarabunIT๙" w:hAnsi="TH SarabunIT๙" w:cs="TH SarabunIT๙"/>
          <w:sz w:val="32"/>
          <w:szCs w:val="32"/>
          <w:cs/>
        </w:rPr>
        <w:t>ตรวจสอบชนิดของไม้ พบเป็น ไม้ประดู่ ไม้ชิงชัน และไม้พะยูง  จำนวนประมาณ 1</w:t>
      </w:r>
      <w:r w:rsidRPr="00280FA0">
        <w:rPr>
          <w:rFonts w:ascii="TH SarabunIT๙" w:hAnsi="TH SarabunIT๙" w:cs="TH SarabunIT๙"/>
          <w:sz w:val="32"/>
          <w:szCs w:val="32"/>
        </w:rPr>
        <w:t xml:space="preserve">,884 </w:t>
      </w:r>
      <w:r w:rsidRPr="00280FA0">
        <w:rPr>
          <w:rFonts w:ascii="TH SarabunIT๙" w:hAnsi="TH SarabunIT๙" w:cs="TH SarabunIT๙"/>
          <w:sz w:val="32"/>
          <w:szCs w:val="32"/>
          <w:cs/>
        </w:rPr>
        <w:t xml:space="preserve">แผ่น/เหลี่ยม/ท่อน มูลค่าสินค้ารวมประมาณ 19 ล้านบาท และหากส่งถึงปลายทางจะมีมูลค่าสูงถึง 100 ล้านบาท </w:t>
      </w:r>
      <w:r w:rsidR="00B62B9D" w:rsidRPr="009A5ACD">
        <w:rPr>
          <w:rFonts w:ascii="TH SarabunIT๙" w:hAnsi="TH SarabunIT๙" w:cs="TH SarabunIT๙"/>
          <w:spacing w:val="-8"/>
          <w:sz w:val="32"/>
          <w:szCs w:val="32"/>
          <w:cs/>
        </w:rPr>
        <w:t>โดย</w:t>
      </w:r>
      <w:r w:rsidRPr="009A5ACD">
        <w:rPr>
          <w:rFonts w:ascii="TH SarabunIT๙" w:hAnsi="TH SarabunIT๙" w:cs="TH SarabunIT๙"/>
          <w:spacing w:val="-8"/>
          <w:sz w:val="32"/>
          <w:szCs w:val="32"/>
          <w:cs/>
        </w:rPr>
        <w:t>ไม้ที่ทำการตรวจยึดได้ในครั้งนี้</w:t>
      </w:r>
      <w:r w:rsidR="00F92A5B">
        <w:rPr>
          <w:rFonts w:ascii="TH SarabunIT๙" w:hAnsi="TH SarabunIT๙" w:cs="TH SarabunIT๙" w:hint="cs"/>
          <w:spacing w:val="-8"/>
          <w:sz w:val="32"/>
          <w:szCs w:val="32"/>
          <w:cs/>
        </w:rPr>
        <w:t>จัด</w:t>
      </w:r>
      <w:r w:rsidR="00501331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</w:t>
      </w:r>
      <w:r w:rsidR="00B62B9D" w:rsidRPr="009A5ACD">
        <w:rPr>
          <w:rFonts w:ascii="TH SarabunIT๙" w:hAnsi="TH SarabunIT๙" w:cs="TH SarabunIT๙"/>
          <w:spacing w:val="-8"/>
          <w:sz w:val="32"/>
          <w:szCs w:val="32"/>
          <w:cs/>
        </w:rPr>
        <w:t>ไม้หวงห้าม</w:t>
      </w:r>
      <w:r w:rsidRPr="009A5AC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ประเภท ก. ตามบัญชีท้ายพระราชกฤษฎีกากำหนดไม้หวงห้าม</w:t>
      </w:r>
      <w:r w:rsidRPr="00280FA0">
        <w:rPr>
          <w:rFonts w:ascii="TH SarabunIT๙" w:hAnsi="TH SarabunIT๙" w:cs="TH SarabunIT๙"/>
          <w:sz w:val="32"/>
          <w:szCs w:val="32"/>
          <w:cs/>
        </w:rPr>
        <w:t xml:space="preserve"> พ.ศ.2530 อาศัยอำนาจตามความในมาตรา 6,7 แห่ง พ.ร.บ.ป่าไม้ พ.ศ.2484 กรณีดังกล่าว ผู้ส่งออกสำแดงรายละเอียดสินค้าเป็นเท็จ จึงเป็นความผิดฐานสำแดงเท็จ ส่งออกสินค้าโดยหลีกเลี่ยงข้อจำกัดหรือข้อห้ามอันเกี่ยวกับของนั้น อันเป็นความผิดตามมาตรา 244 ประกอบมาตรา 252 แห่ง พ.ร.บ.ศุลกากร พ.ศ.2560 และฝ่าฝืนประกาศกระทรวงพาณิชย์ เรื่อง กำหนดให้ไม้</w:t>
      </w:r>
      <w:r w:rsidRPr="00280F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เป็นสินค้าที่ต้องขออนุญาตในการส่งออกไปนอกราชอาณาจักร พ.ศ.2555 ซึ่งอาศัยอำนาจตามความในมาตรา 5 วรรคหนึ่ง (2) และมาตรา 25 แห่ง พ.ร.บ.การส่งออกไปนอกและการนำเข้ามาในราชอาณาจักรซึ่งสินค้า พ.ศ.2522 และมาตรา 48</w:t>
      </w:r>
      <w:r w:rsidRPr="00280F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280F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73 แห่ง พ.ร.บ.ป่าไม้ พ.ศ.2484</w:t>
      </w:r>
    </w:p>
    <w:p w:rsidR="00816974" w:rsidRDefault="00B62B9D" w:rsidP="0081697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F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เจ้าหน้าที่ศุลกากรได้จับกุมสินค้าละเมิดลิขสิทธิ์</w:t>
      </w:r>
      <w:r w:rsidR="00C244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สินค้า</w:t>
      </w:r>
      <w:r w:rsidRPr="00280F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ต้องห้ามผ่านแดน เลขที่ใบขนฯ </w:t>
      </w:r>
      <w:r w:rsidR="00280FA0" w:rsidRPr="00280F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2801 2601280603 </w:t>
      </w:r>
      <w:r w:rsidRPr="00280F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1 ตู้ฯ ซึ่ง</w:t>
      </w:r>
      <w:r w:rsidRPr="00280FA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ทำพิธีการศุลกากรว่าด้วยการผ่านแดนไปสาธารณรัฐประชาธิปไตยประชาชนลาว และ </w:t>
      </w:r>
      <w:r w:rsidRPr="00280F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สำแดงรายละเอียดสินค้าเป็นของใช้ในครัวเรือน</w:t>
      </w:r>
      <w:r w:rsidR="00280FA0" w:rsidRPr="00280F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ใหม่</w:t>
      </w:r>
      <w:r w:rsidRPr="00280F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80FA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เนื่องจากเจ้าหน้าที่ฯ ตรวจพบว่า</w:t>
      </w:r>
      <w:r w:rsidR="00EA381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</w:r>
      <w:r w:rsidRPr="00280FA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ู้สินค้าดังกล่าวเป็นตู้สินค้าที่มีแหล่งที่มาเดียวกันหรือเกี่ยวข้องกันกับตู้สินค้าละเมิดลิขสิทธิ์ที่ทาง</w:t>
      </w:r>
      <w:r w:rsidR="00C2446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กรมศุลกากร</w:t>
      </w:r>
      <w:r w:rsidRPr="00280FA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จับกุมได้เป็นจำนวนมากที่ท่าเรือกรุงเทพก่อนหน้านี้ </w:t>
      </w:r>
      <w:r w:rsidR="00C02DA5" w:rsidRPr="00280F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เจ้าหน้าที่จึงได้อายัดตู้สินค้าดังกล่าวและดำเนินการขอเปิดตู้ฯ ตรวจสอบร่วมกันกับหน่วยงานอื่นที่เกี่ยวข้อง ตาม</w:t>
      </w:r>
      <w:r w:rsidR="00ED0C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หลักเกณฑ์</w:t>
      </w:r>
      <w:r w:rsidR="00C02DA5" w:rsidRPr="00280F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เกี่ยวกับ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>สินค้าผ่านแดน</w:t>
      </w:r>
      <w:r w:rsidR="00ED0CCA" w:rsidRPr="00280FA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ไปสาธารณรัฐประชาธิปไตยประชาชนลาว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FA0">
        <w:rPr>
          <w:rFonts w:ascii="TH SarabunIT๙" w:hAnsi="TH SarabunIT๙" w:cs="TH SarabunIT๙"/>
          <w:sz w:val="32"/>
          <w:szCs w:val="32"/>
          <w:cs/>
        </w:rPr>
        <w:t xml:space="preserve">ซึ่งจากการตรวจสอบพบ 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สินค้าไม่ตรงสำแดง ประเภท รองเท้า ชุดสตรี นาฬิกาข้อมือ เครื่องสำอาง อะไหล่รถ เป็นต้น </w:t>
      </w:r>
      <w:r w:rsidR="00C02DA5" w:rsidRPr="00280FA0">
        <w:rPr>
          <w:rFonts w:ascii="TH SarabunIT๙" w:eastAsia="Times New Roman" w:hAnsi="TH SarabunIT๙" w:cs="TH SarabunIT๙"/>
          <w:sz w:val="32"/>
          <w:szCs w:val="32"/>
          <w:cs/>
        </w:rPr>
        <w:t>ซึ่งมีเครื่องหมายการค้าปลอมหรือเลียนเครื่องหมายการค้าของผู้อื่น</w:t>
      </w:r>
      <w:r w:rsidR="00C02DA5" w:rsidRPr="00280FA0">
        <w:rPr>
          <w:rFonts w:ascii="TH SarabunIT๙" w:hAnsi="TH SarabunIT๙" w:cs="TH SarabunIT๙"/>
          <w:sz w:val="32"/>
          <w:szCs w:val="32"/>
        </w:rPr>
        <w:t xml:space="preserve"> 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="00C02DA5" w:rsidRPr="00280FA0">
        <w:rPr>
          <w:rFonts w:ascii="TH SarabunIT๙" w:hAnsi="TH SarabunIT๙" w:cs="TH SarabunIT๙"/>
          <w:sz w:val="32"/>
          <w:szCs w:val="32"/>
        </w:rPr>
        <w:t>HELLO KITTY, MY MELODY, CINNAMOROLL, MARVEL, STITCH, DORAEMON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>,</w:t>
      </w:r>
      <w:r w:rsidR="00B10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2DA5" w:rsidRPr="00280FA0">
        <w:rPr>
          <w:rFonts w:ascii="TH SarabunIT๙" w:hAnsi="TH SarabunIT๙" w:cs="TH SarabunIT๙"/>
          <w:sz w:val="32"/>
          <w:szCs w:val="32"/>
        </w:rPr>
        <w:t>PLANE/CARS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C02DA5" w:rsidRPr="00280FA0">
        <w:rPr>
          <w:rFonts w:ascii="TH SarabunIT๙" w:hAnsi="TH SarabunIT๙" w:cs="TH SarabunIT๙"/>
          <w:sz w:val="32"/>
          <w:szCs w:val="32"/>
        </w:rPr>
        <w:t>FROZEN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C02DA5" w:rsidRPr="00280FA0">
        <w:rPr>
          <w:rFonts w:ascii="TH SarabunIT๙" w:hAnsi="TH SarabunIT๙" w:cs="TH SarabunIT๙"/>
          <w:sz w:val="32"/>
          <w:szCs w:val="32"/>
        </w:rPr>
        <w:t>RILAKKUMA</w:t>
      </w:r>
      <w:r w:rsidR="00B10444">
        <w:rPr>
          <w:rFonts w:ascii="TH SarabunIT๙" w:hAnsi="TH SarabunIT๙" w:cs="TH SarabunIT๙"/>
          <w:sz w:val="32"/>
          <w:szCs w:val="32"/>
        </w:rPr>
        <w:t>,</w:t>
      </w:r>
      <w:r w:rsidR="00C02DA5" w:rsidRPr="00280FA0">
        <w:rPr>
          <w:rFonts w:ascii="TH SarabunIT๙" w:hAnsi="TH SarabunIT๙" w:cs="TH SarabunIT๙"/>
          <w:sz w:val="32"/>
          <w:szCs w:val="32"/>
        </w:rPr>
        <w:t xml:space="preserve"> PAUL PRANK, BATMAN, MICKEY MOUSE, ADIDAS, LOUIS VUITTON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C02DA5" w:rsidRPr="00280FA0">
        <w:rPr>
          <w:rFonts w:ascii="TH SarabunIT๙" w:hAnsi="TH SarabunIT๙" w:cs="TH SarabunIT๙"/>
          <w:sz w:val="32"/>
          <w:szCs w:val="32"/>
        </w:rPr>
        <w:t>MAC, KRYOLAN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C02DA5" w:rsidRPr="00280FA0">
        <w:rPr>
          <w:rFonts w:ascii="TH SarabunIT๙" w:hAnsi="TH SarabunIT๙" w:cs="TH SarabunIT๙"/>
          <w:sz w:val="32"/>
          <w:szCs w:val="32"/>
        </w:rPr>
        <w:t>RADO, GUCCI, BABY-G, CASIO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C02DA5" w:rsidRPr="00280FA0">
        <w:rPr>
          <w:rFonts w:ascii="TH SarabunIT๙" w:hAnsi="TH SarabunIT๙" w:cs="TH SarabunIT๙"/>
          <w:sz w:val="32"/>
          <w:szCs w:val="32"/>
        </w:rPr>
        <w:t>BOSCH, NGK, DENSO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C02DA5" w:rsidRPr="00280FA0">
        <w:rPr>
          <w:rFonts w:ascii="TH SarabunIT๙" w:hAnsi="TH SarabunIT๙" w:cs="TH SarabunIT๙"/>
          <w:sz w:val="32"/>
          <w:szCs w:val="32"/>
        </w:rPr>
        <w:t>TOYOTA, HITACHI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C02DA5" w:rsidRPr="00280FA0">
        <w:rPr>
          <w:rFonts w:ascii="TH SarabunIT๙" w:hAnsi="TH SarabunIT๙" w:cs="TH SarabunIT๙"/>
          <w:sz w:val="32"/>
          <w:szCs w:val="32"/>
        </w:rPr>
        <w:t>BREMBO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C02DA5" w:rsidRPr="00280FA0">
        <w:rPr>
          <w:rFonts w:ascii="TH SarabunIT๙" w:hAnsi="TH SarabunIT๙" w:cs="TH SarabunIT๙"/>
          <w:sz w:val="32"/>
          <w:szCs w:val="32"/>
        </w:rPr>
        <w:t>CANNON, NIKON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C02DA5" w:rsidRPr="00280FA0">
        <w:rPr>
          <w:rFonts w:ascii="TH SarabunIT๙" w:hAnsi="TH SarabunIT๙" w:cs="TH SarabunIT๙"/>
          <w:sz w:val="32"/>
          <w:szCs w:val="32"/>
        </w:rPr>
        <w:t>OHLINS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C02DA5" w:rsidRPr="00280FA0">
        <w:rPr>
          <w:rFonts w:ascii="TH SarabunIT๙" w:hAnsi="TH SarabunIT๙" w:cs="TH SarabunIT๙"/>
          <w:sz w:val="32"/>
          <w:szCs w:val="32"/>
        </w:rPr>
        <w:t>CALVIN KLEIN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2DA5" w:rsidRPr="00280FA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จำนวนรวมกว่า </w:t>
      </w:r>
      <w:r w:rsidRPr="00280FA0">
        <w:rPr>
          <w:rFonts w:ascii="TH SarabunIT๙" w:eastAsia="Times New Roman" w:hAnsi="TH SarabunIT๙" w:cs="TH SarabunIT๙"/>
          <w:sz w:val="32"/>
          <w:szCs w:val="32"/>
          <w:cs/>
        </w:rPr>
        <w:t>13</w:t>
      </w:r>
      <w:r w:rsidR="00C02DA5" w:rsidRPr="00280FA0">
        <w:rPr>
          <w:rFonts w:ascii="TH SarabunIT๙" w:eastAsia="Times New Roman" w:hAnsi="TH SarabunIT๙" w:cs="TH SarabunIT๙"/>
          <w:sz w:val="32"/>
          <w:szCs w:val="32"/>
          <w:cs/>
        </w:rPr>
        <w:t>0</w:t>
      </w:r>
      <w:r w:rsidRPr="00280FA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80FA0">
        <w:rPr>
          <w:rFonts w:ascii="TH SarabunIT๙" w:eastAsia="Times New Roman" w:hAnsi="TH SarabunIT๙" w:cs="TH SarabunIT๙"/>
          <w:sz w:val="32"/>
          <w:szCs w:val="32"/>
          <w:cs/>
        </w:rPr>
        <w:t>000 ชิ้น</w:t>
      </w:r>
      <w:r w:rsidRPr="00280F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02DA5" w:rsidRPr="00280FA0">
        <w:rPr>
          <w:rFonts w:ascii="TH SarabunIT๙" w:hAnsi="TH SarabunIT๙" w:cs="TH SarabunIT๙"/>
          <w:sz w:val="32"/>
          <w:szCs w:val="32"/>
          <w:cs/>
        </w:rPr>
        <w:t xml:space="preserve">กรณีนี้มีความผิดฐาน </w:t>
      </w:r>
      <w:r w:rsidR="00816974">
        <w:rPr>
          <w:rFonts w:ascii="TH SarabunIT๙" w:hAnsi="TH SarabunIT๙" w:cs="TH SarabunIT๙"/>
          <w:sz w:val="32"/>
          <w:szCs w:val="32"/>
          <w:cs/>
        </w:rPr>
        <w:br/>
      </w:r>
    </w:p>
    <w:p w:rsidR="00816974" w:rsidRDefault="00816974" w:rsidP="00816974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1F50A1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16974" w:rsidRPr="00816974" w:rsidRDefault="00816974" w:rsidP="008169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169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816974" w:rsidRPr="00816974" w:rsidRDefault="00816974" w:rsidP="008169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C02DA5" w:rsidRPr="00816974" w:rsidRDefault="00C02DA5" w:rsidP="008169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80FA0">
        <w:rPr>
          <w:rFonts w:ascii="TH SarabunIT๙" w:eastAsia="Times New Roman" w:hAnsi="TH SarabunIT๙" w:cs="TH SarabunIT๙"/>
          <w:sz w:val="32"/>
          <w:szCs w:val="32"/>
          <w:cs/>
        </w:rPr>
        <w:t>ส่งของผ่านแดน ที่มีเครื่องหมายการค้าปลอมหรือเลียนเครื่องหมายการค้าของผู้อื่น ซึ่งเป็นสินค้าต้องห้ามนำผ่านราชอาณาจักร อันเป็นความผิดตามมาตรา 105 มาตรา 106 มาตรา 202 มาตรา 244 ประกอบมาตรา 252 แห่ง พ.ร.บ. ศุลกากร พ.ศ. 2560 และประกาศกระทรวงพาณิชย์ เรื่อง สินค้าต้องห้ามนำผ่านราชอาณาจักร พ.ศ. 2559 บัญชีท้ายประกาศกระทรวงพาณิชย์ เรื่อง สินค้าต้องห้ามนำผ่านราชอาณาจักร</w:t>
      </w:r>
      <w:r w:rsidRPr="00280FA0">
        <w:rPr>
          <w:rFonts w:ascii="TH SarabunIT๙" w:hAnsi="TH SarabunIT๙" w:cs="TH SarabunIT๙"/>
          <w:sz w:val="32"/>
          <w:szCs w:val="32"/>
          <w:cs/>
        </w:rPr>
        <w:t>และยังตรวจพบ “วัต</w:t>
      </w:r>
      <w:r w:rsidRPr="00280FA0">
        <w:rPr>
          <w:rFonts w:ascii="TH SarabunIT๙" w:eastAsia="Times New Roman" w:hAnsi="TH SarabunIT๙" w:cs="TH SarabunIT๙"/>
          <w:sz w:val="32"/>
          <w:szCs w:val="32"/>
          <w:cs/>
        </w:rPr>
        <w:t>ถุลามก</w:t>
      </w:r>
      <w:r w:rsidRPr="00280FA0">
        <w:rPr>
          <w:rFonts w:ascii="TH SarabunIT๙" w:hAnsi="TH SarabunIT๙" w:cs="TH SarabunIT๙"/>
          <w:sz w:val="32"/>
          <w:szCs w:val="32"/>
          <w:cs/>
        </w:rPr>
        <w:t xml:space="preserve"> อวัยวะเพศชายเทียมทำด้วยยาง</w:t>
      </w:r>
      <w:r w:rsidR="00B10444">
        <w:rPr>
          <w:rFonts w:ascii="TH SarabunIT๙" w:hAnsi="TH SarabunIT๙" w:cs="TH SarabunIT๙" w:hint="cs"/>
          <w:sz w:val="32"/>
          <w:szCs w:val="32"/>
          <w:cs/>
        </w:rPr>
        <w:t>ซิลิโคลน</w:t>
      </w:r>
      <w:r w:rsidRPr="00280FA0">
        <w:rPr>
          <w:rFonts w:ascii="TH SarabunIT๙" w:hAnsi="TH SarabunIT๙" w:cs="TH SarabunIT๙"/>
          <w:sz w:val="32"/>
          <w:szCs w:val="32"/>
          <w:cs/>
        </w:rPr>
        <w:t>”</w:t>
      </w:r>
      <w:r w:rsidRPr="00280F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0FA0">
        <w:rPr>
          <w:rFonts w:ascii="TH SarabunIT๙" w:eastAsia="Times New Roman" w:hAnsi="TH SarabunIT๙" w:cs="TH SarabunIT๙"/>
          <w:sz w:val="32"/>
          <w:szCs w:val="32"/>
          <w:cs/>
        </w:rPr>
        <w:t>กรณีนี้มีความผิดฐาน นำ</w:t>
      </w:r>
      <w:r w:rsidRPr="00280FA0">
        <w:rPr>
          <w:rFonts w:ascii="TH SarabunIT๙" w:eastAsia="Cordia New" w:hAnsi="TH SarabunIT๙" w:cs="TH SarabunIT๙"/>
          <w:sz w:val="32"/>
          <w:szCs w:val="32"/>
          <w:cs/>
        </w:rPr>
        <w:t>สินค้าต้องห้ามนำผ่านราชอาณาจักร นำสินค้าที่ขัดต่อศีลธรรมอันดีของประชาชน</w:t>
      </w:r>
      <w:r w:rsidRPr="00280FA0">
        <w:rPr>
          <w:rFonts w:ascii="TH SarabunIT๙" w:eastAsia="Times New Roman" w:hAnsi="TH SarabunIT๙" w:cs="TH SarabunIT๙"/>
          <w:sz w:val="32"/>
          <w:szCs w:val="32"/>
          <w:cs/>
        </w:rPr>
        <w:t>นำผ่านราชอาณาจักร</w:t>
      </w:r>
      <w:r w:rsidRPr="00280FA0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และมิได้สำแดงรายการสินค้าในใบขนสินค้าผ่านแดน </w:t>
      </w:r>
      <w:r w:rsidRPr="00280FA0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โดยหลีกเลี่ยงข้อจำกัดหรือข้อห้ามอันเกี่ยวกับของนั้น </w:t>
      </w:r>
      <w:r w:rsidR="00E7664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80FA0">
        <w:rPr>
          <w:rFonts w:ascii="TH SarabunIT๙" w:eastAsia="Times New Roman" w:hAnsi="TH SarabunIT๙" w:cs="TH SarabunIT๙"/>
          <w:sz w:val="32"/>
          <w:szCs w:val="32"/>
          <w:cs/>
        </w:rPr>
        <w:t>ซึ่งเป็นสินค้าขัดต่อศีลธรรมอันดีของประชาชนนำผ่านราชอาณาจักร อันเป็นความผิดตามมาตรา 105 มาตรา 106 มาตรา 202  มาตรา 244 ประกอบมาตรา 252 แห่ง พ.ร.บ. ศุลกาก</w:t>
      </w:r>
      <w:r w:rsidR="001F50A1">
        <w:rPr>
          <w:rFonts w:ascii="TH SarabunIT๙" w:eastAsia="Times New Roman" w:hAnsi="TH SarabunIT๙" w:cs="TH SarabunIT๙"/>
          <w:sz w:val="32"/>
          <w:szCs w:val="32"/>
          <w:cs/>
        </w:rPr>
        <w:t>ร พ.ศ. 2560 และมาตรา 287 แห่ง</w:t>
      </w:r>
      <w:r w:rsidRPr="00280FA0">
        <w:rPr>
          <w:rFonts w:ascii="TH SarabunIT๙" w:eastAsia="Times New Roman" w:hAnsi="TH SarabunIT๙" w:cs="TH SarabunIT๙"/>
          <w:sz w:val="32"/>
          <w:szCs w:val="32"/>
          <w:cs/>
        </w:rPr>
        <w:t>ประมวลกฎหมายอาญา</w:t>
      </w:r>
    </w:p>
    <w:p w:rsidR="00C02DA5" w:rsidRPr="00513223" w:rsidRDefault="00C02DA5" w:rsidP="00513223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80FA0">
        <w:rPr>
          <w:rFonts w:ascii="TH SarabunIT๙" w:hAnsi="TH SarabunIT๙" w:cs="TH SarabunIT๙"/>
          <w:sz w:val="32"/>
          <w:szCs w:val="32"/>
          <w:cs/>
        </w:rPr>
        <w:tab/>
        <w:t xml:space="preserve">อีกทั้งตรวจพบ “บุหรี่ไฟฟ้า อุปกรณ์ประกอบ และน้ำยาบุหรี่ไฟฟ้า” </w:t>
      </w:r>
      <w:r w:rsidRPr="00280FA0">
        <w:rPr>
          <w:rFonts w:ascii="TH SarabunIT๙" w:eastAsia="Times New Roman" w:hAnsi="TH SarabunIT๙" w:cs="TH SarabunIT๙"/>
          <w:sz w:val="32"/>
          <w:szCs w:val="32"/>
          <w:cs/>
        </w:rPr>
        <w:t>ซึ่งเป็นสินค้าต้องห้ามนำผ่านราชอาณาจักร อันเป็นความผิดตามมาตรา 105 มาตรา 106 มาตรา 202  มาตรา 244 ประกอบมาตรา 252 แห่ง พ.ร.บ. ศุลกากร พ.ศ. 2560 และประกาศกระทรวงพาณิชย์ เรื่อง สินค้าต้องห้ามนำผ่านราชอาณาจักร พ.ศ. 2559 บัญชีท้ายประกาศกระทรวงพาณิชย์ เรื่อง สินค้าต้องห้ามนำผ่านราชอาณาจักรรวม</w:t>
      </w:r>
      <w:r w:rsidRPr="00280FA0">
        <w:rPr>
          <w:rFonts w:ascii="TH SarabunIT๙" w:hAnsi="TH SarabunIT๙" w:cs="TH SarabunIT๙"/>
          <w:sz w:val="32"/>
          <w:szCs w:val="32"/>
          <w:cs/>
        </w:rPr>
        <w:t>มูลค่าความเสียหายทางเศรษฐกิจกว่า 140 ล้านบาท</w:t>
      </w:r>
    </w:p>
    <w:p w:rsidR="00284AB7" w:rsidRDefault="00667EA5" w:rsidP="0051322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280FA0">
        <w:rPr>
          <w:rFonts w:ascii="TH SarabunIT๙" w:hAnsi="TH SarabunIT๙" w:cs="TH SarabunIT๙"/>
          <w:sz w:val="32"/>
          <w:szCs w:val="32"/>
          <w:cs/>
        </w:rPr>
        <w:tab/>
      </w:r>
      <w:r w:rsidRPr="0051322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การปฏิบัติการตรวจค้นจับกุมสินค้าลักลอบหลีกเลี่ยงตามพระราชบัญญัติศุลกากร มีการปฏิบัติการอย่างต่อเนื่องและเข้มข้นตามนโยบายของกรมศุลกากร เพื่อเป็นการขจัดอิทธิพลและการแสวงหาผลประโยชน์โดยมิชอบของกลุ่มขบวนการค้าของเถื่อน ซึ่ง</w:t>
      </w:r>
      <w:r w:rsidRPr="0051322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ของกลางในครั้งนี้รวมมูลค่า</w:t>
      </w:r>
      <w:r w:rsidR="00A561F4" w:rsidRPr="0051322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ทั้งสิ้น</w:t>
      </w:r>
      <w:r w:rsidR="00284AB7" w:rsidRPr="0051322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กว่า 240</w:t>
      </w:r>
      <w:r w:rsidRPr="0051322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ล้านบาท</w:t>
      </w:r>
    </w:p>
    <w:p w:rsidR="00513223" w:rsidRPr="00513223" w:rsidRDefault="00513223" w:rsidP="0051322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****************************************</w:t>
      </w:r>
    </w:p>
    <w:sectPr w:rsidR="00513223" w:rsidRPr="00513223" w:rsidSect="00513223">
      <w:headerReference w:type="default" r:id="rId7"/>
      <w:footerReference w:type="default" r:id="rId8"/>
      <w:pgSz w:w="11906" w:h="16838"/>
      <w:pgMar w:top="241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72" w:rsidRDefault="000A5C72" w:rsidP="005D1024">
      <w:pPr>
        <w:spacing w:after="0" w:line="240" w:lineRule="auto"/>
      </w:pPr>
      <w:r>
        <w:separator/>
      </w:r>
    </w:p>
  </w:endnote>
  <w:endnote w:type="continuationSeparator" w:id="0">
    <w:p w:rsidR="000A5C72" w:rsidRDefault="000A5C72" w:rsidP="005D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24" w:rsidRDefault="0003047B">
    <w:pPr>
      <w:pStyle w:val="a8"/>
    </w:pPr>
    <w:r w:rsidRPr="00280FA0"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B78E689" wp14:editId="2830F59B">
          <wp:simplePos x="0" y="0"/>
          <wp:positionH relativeFrom="margin">
            <wp:align>center</wp:align>
          </wp:positionH>
          <wp:positionV relativeFrom="paragraph">
            <wp:posOffset>91440</wp:posOffset>
          </wp:positionV>
          <wp:extent cx="7687632" cy="302260"/>
          <wp:effectExtent l="0" t="0" r="8890" b="2540"/>
          <wp:wrapNone/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632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72" w:rsidRDefault="000A5C72" w:rsidP="005D1024">
      <w:pPr>
        <w:spacing w:after="0" w:line="240" w:lineRule="auto"/>
      </w:pPr>
      <w:r>
        <w:separator/>
      </w:r>
    </w:p>
  </w:footnote>
  <w:footnote w:type="continuationSeparator" w:id="0">
    <w:p w:rsidR="000A5C72" w:rsidRDefault="000A5C72" w:rsidP="005D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24" w:rsidRDefault="0003047B">
    <w:pPr>
      <w:pStyle w:val="a6"/>
    </w:pPr>
    <w:r w:rsidRPr="00280FA0">
      <w:rPr>
        <w:rFonts w:ascii="TH SarabunIT๙" w:hAnsi="TH SarabunIT๙" w:cs="TH SarabunIT๙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8137BD3" wp14:editId="2E822984">
          <wp:simplePos x="0" y="0"/>
          <wp:positionH relativeFrom="page">
            <wp:align>left</wp:align>
          </wp:positionH>
          <wp:positionV relativeFrom="paragraph">
            <wp:posOffset>-324485</wp:posOffset>
          </wp:positionV>
          <wp:extent cx="7534275" cy="1289685"/>
          <wp:effectExtent l="0" t="0" r="9525" b="5715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89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91A62"/>
    <w:multiLevelType w:val="hybridMultilevel"/>
    <w:tmpl w:val="A07647B2"/>
    <w:lvl w:ilvl="0" w:tplc="D00CF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7E"/>
    <w:rsid w:val="00000FB2"/>
    <w:rsid w:val="0003047B"/>
    <w:rsid w:val="00036F21"/>
    <w:rsid w:val="00071F34"/>
    <w:rsid w:val="000A5C72"/>
    <w:rsid w:val="001478BF"/>
    <w:rsid w:val="00166304"/>
    <w:rsid w:val="00173C22"/>
    <w:rsid w:val="001B3ED7"/>
    <w:rsid w:val="001D78E8"/>
    <w:rsid w:val="001F50A1"/>
    <w:rsid w:val="0027754D"/>
    <w:rsid w:val="00280FA0"/>
    <w:rsid w:val="00284AB7"/>
    <w:rsid w:val="002D551C"/>
    <w:rsid w:val="00305240"/>
    <w:rsid w:val="0031776C"/>
    <w:rsid w:val="003D25A5"/>
    <w:rsid w:val="003E2A8A"/>
    <w:rsid w:val="003E5A7E"/>
    <w:rsid w:val="003F6E47"/>
    <w:rsid w:val="00427CE2"/>
    <w:rsid w:val="004B6787"/>
    <w:rsid w:val="004D37E2"/>
    <w:rsid w:val="00501331"/>
    <w:rsid w:val="00513223"/>
    <w:rsid w:val="00536F4C"/>
    <w:rsid w:val="005879C7"/>
    <w:rsid w:val="005D1024"/>
    <w:rsid w:val="005E72D7"/>
    <w:rsid w:val="00667EA5"/>
    <w:rsid w:val="00684AF9"/>
    <w:rsid w:val="006A309D"/>
    <w:rsid w:val="006B372D"/>
    <w:rsid w:val="00720A5B"/>
    <w:rsid w:val="007228F6"/>
    <w:rsid w:val="0074732C"/>
    <w:rsid w:val="007954BC"/>
    <w:rsid w:val="007B7D3F"/>
    <w:rsid w:val="00816974"/>
    <w:rsid w:val="008277EC"/>
    <w:rsid w:val="0088516B"/>
    <w:rsid w:val="008A23CB"/>
    <w:rsid w:val="008C2943"/>
    <w:rsid w:val="00904D33"/>
    <w:rsid w:val="00922306"/>
    <w:rsid w:val="00990948"/>
    <w:rsid w:val="009A5ACD"/>
    <w:rsid w:val="009E07A7"/>
    <w:rsid w:val="00A33A40"/>
    <w:rsid w:val="00A561F4"/>
    <w:rsid w:val="00A74C87"/>
    <w:rsid w:val="00AC2666"/>
    <w:rsid w:val="00AD3803"/>
    <w:rsid w:val="00B04111"/>
    <w:rsid w:val="00B10444"/>
    <w:rsid w:val="00B41200"/>
    <w:rsid w:val="00B62B9D"/>
    <w:rsid w:val="00BC191C"/>
    <w:rsid w:val="00C02DA5"/>
    <w:rsid w:val="00C24468"/>
    <w:rsid w:val="00C45836"/>
    <w:rsid w:val="00C82835"/>
    <w:rsid w:val="00CD2152"/>
    <w:rsid w:val="00D2277E"/>
    <w:rsid w:val="00DE371C"/>
    <w:rsid w:val="00E2206A"/>
    <w:rsid w:val="00E76647"/>
    <w:rsid w:val="00EA3812"/>
    <w:rsid w:val="00ED0CCA"/>
    <w:rsid w:val="00F35D51"/>
    <w:rsid w:val="00F92A5B"/>
    <w:rsid w:val="00FA48BF"/>
    <w:rsid w:val="00FD312D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091551-38BE-49F0-A50A-84F34148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228F6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7228F6"/>
    <w:rPr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E07A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07A7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667EA5"/>
    <w:pPr>
      <w:autoSpaceDE w:val="0"/>
      <w:autoSpaceDN w:val="0"/>
      <w:adjustRightInd w:val="0"/>
      <w:spacing w:after="0" w:line="240" w:lineRule="auto"/>
    </w:pPr>
    <w:rPr>
      <w:rFonts w:ascii="JasmineUPC" w:hAnsi="JasmineUPC" w:cs="JasmineUPC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20A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D1024"/>
  </w:style>
  <w:style w:type="paragraph" w:styleId="a8">
    <w:name w:val="footer"/>
    <w:basedOn w:val="a"/>
    <w:link w:val="a9"/>
    <w:uiPriority w:val="99"/>
    <w:unhideWhenUsed/>
    <w:rsid w:val="005D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D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Samatcha Vongsanprasert</dc:creator>
  <cp:keywords/>
  <dc:description/>
  <cp:lastModifiedBy>Piyawadee Premjai</cp:lastModifiedBy>
  <cp:revision>2</cp:revision>
  <cp:lastPrinted>2018-03-08T14:33:00Z</cp:lastPrinted>
  <dcterms:created xsi:type="dcterms:W3CDTF">2018-03-12T01:28:00Z</dcterms:created>
  <dcterms:modified xsi:type="dcterms:W3CDTF">2018-03-12T01:28:00Z</dcterms:modified>
</cp:coreProperties>
</file>