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EA" w:rsidRDefault="006A5B1F" w:rsidP="008D33EA">
      <w:pPr>
        <w:spacing w:after="0"/>
        <w:rPr>
          <w:rFonts w:ascii="TH SarabunIT๙" w:hAnsi="TH SarabunIT๙" w:cs="TH SarabunIT๙"/>
          <w:sz w:val="28"/>
        </w:rPr>
      </w:pPr>
      <w:r w:rsidRPr="00A043D3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1072" behindDoc="0" locked="0" layoutInCell="1" allowOverlap="1" wp14:anchorId="0B39443C" wp14:editId="2EFB77A2">
            <wp:simplePos x="0" y="0"/>
            <wp:positionH relativeFrom="page">
              <wp:posOffset>0</wp:posOffset>
            </wp:positionH>
            <wp:positionV relativeFrom="paragraph">
              <wp:posOffset>-952500</wp:posOffset>
            </wp:positionV>
            <wp:extent cx="7635875" cy="1571625"/>
            <wp:effectExtent l="0" t="0" r="3175" b="9525"/>
            <wp:wrapNone/>
            <wp:docPr id="2" name="Picture 2" descr="C:\Users\103433\AppData\Local\Microsoft\Windows\Temporary Internet Files\Low\Content.IE5\9BY5WEA1\New-PR_3_Createfo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3433\AppData\Local\Microsoft\Windows\Temporary Internet Files\Low\Content.IE5\9BY5WEA1\New-PR_3_Createfont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" t="2827" r="4555" b="8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8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A9D">
        <w:rPr>
          <w:rFonts w:ascii="TH SarabunIT๙" w:hAnsi="TH SarabunIT๙" w:cs="TH SarabunIT๙"/>
          <w:sz w:val="28"/>
        </w:rPr>
        <w:t xml:space="preserve"> </w:t>
      </w:r>
    </w:p>
    <w:p w:rsidR="008D33EA" w:rsidRDefault="008D33EA" w:rsidP="008D33EA">
      <w:pPr>
        <w:spacing w:after="0"/>
        <w:rPr>
          <w:rFonts w:ascii="TH SarabunIT๙" w:hAnsi="TH SarabunIT๙" w:cs="TH SarabunIT๙"/>
          <w:sz w:val="28"/>
        </w:rPr>
      </w:pPr>
    </w:p>
    <w:p w:rsidR="008D33EA" w:rsidRDefault="008D33EA" w:rsidP="008D33EA">
      <w:pPr>
        <w:spacing w:after="0"/>
        <w:rPr>
          <w:rFonts w:ascii="TH SarabunIT๙" w:hAnsi="TH SarabunIT๙" w:cs="TH SarabunIT๙"/>
          <w:sz w:val="28"/>
        </w:rPr>
      </w:pPr>
    </w:p>
    <w:p w:rsidR="008D33EA" w:rsidRPr="008D33EA" w:rsidRDefault="008D33EA" w:rsidP="008D33EA">
      <w:pPr>
        <w:spacing w:after="0"/>
        <w:rPr>
          <w:rFonts w:ascii="TH SarabunIT๙" w:hAnsi="TH SarabunIT๙" w:cs="TH SarabunIT๙" w:hint="cs"/>
          <w:sz w:val="28"/>
          <w:cs/>
        </w:rPr>
      </w:pPr>
      <w:r w:rsidRPr="008D33EA">
        <w:rPr>
          <w:rFonts w:ascii="TH SarabunIT๙" w:hAnsi="TH SarabunIT๙" w:cs="TH SarabunIT๙" w:hint="cs"/>
          <w:sz w:val="28"/>
          <w:cs/>
        </w:rPr>
        <w:t xml:space="preserve">ฉบับที่ 38/2560 </w:t>
      </w: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                            วันที่  6  กรกฎาคม 2560</w:t>
      </w:r>
    </w:p>
    <w:p w:rsidR="005B2E9A" w:rsidRPr="00C641BD" w:rsidRDefault="005B2E9A" w:rsidP="008D33EA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C641BD">
        <w:rPr>
          <w:rFonts w:ascii="TH SarabunIT๙" w:hAnsi="TH SarabunIT๙" w:cs="TH SarabunIT๙"/>
          <w:b/>
          <w:bCs/>
          <w:sz w:val="36"/>
          <w:szCs w:val="36"/>
          <w:u w:val="single"/>
        </w:rPr>
        <w:t>‘</w:t>
      </w:r>
      <w:r w:rsidRPr="00C641B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ศุลกากร</w:t>
      </w:r>
      <w:r w:rsidRPr="00C641BD">
        <w:rPr>
          <w:rFonts w:ascii="TH SarabunIT๙" w:hAnsi="TH SarabunIT๙" w:cs="TH SarabunIT๙"/>
          <w:b/>
          <w:bCs/>
          <w:sz w:val="36"/>
          <w:szCs w:val="36"/>
          <w:u w:val="single"/>
        </w:rPr>
        <w:t>’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 w:rsidRPr="00C641B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เปิด</w:t>
      </w:r>
      <w:r w:rsidR="008B4CF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ประมูล</w:t>
      </w:r>
      <w:r w:rsidRPr="00C641B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รถของกลาง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 w:rsidR="007D4AB2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300</w:t>
      </w:r>
      <w:r w:rsidRPr="00C641B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คัน</w:t>
      </w:r>
    </w:p>
    <w:p w:rsidR="001273BF" w:rsidRPr="008D33EA" w:rsidRDefault="005B2E9A" w:rsidP="008D33EA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ยันสามารถออกแบบ</w:t>
      </w:r>
      <w:r w:rsidR="006216C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32 </w:t>
      </w:r>
      <w:r w:rsidR="001273B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และจดทะเบียนได้อย่างถูกต้อง</w:t>
      </w:r>
    </w:p>
    <w:p w:rsidR="001273BF" w:rsidRPr="009B22B1" w:rsidRDefault="001273BF" w:rsidP="008D33E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22B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66DE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B22B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วันนี้ (วันพฤหัสบดีที่ 6 กรกฎาคม 2560) เวลา 08.30</w:t>
      </w:r>
      <w:r w:rsidR="00621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  <w:r w:rsidR="000035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กรมศุลกากรจัด</w:t>
      </w:r>
      <w:r w:rsidR="008B4CF8" w:rsidRPr="009B22B1">
        <w:rPr>
          <w:rFonts w:ascii="TH SarabunIT๙" w:hAnsi="TH SarabunIT๙" w:cs="TH SarabunIT๙" w:hint="cs"/>
          <w:b/>
          <w:bCs/>
          <w:sz w:val="32"/>
          <w:szCs w:val="32"/>
          <w:cs/>
        </w:rPr>
        <w:t>ขายทอดตลาด</w:t>
      </w:r>
      <w:r w:rsidRPr="009B22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รถยนต์และรถจักรยานยนต์ของกลางด้วยวาจา </w:t>
      </w:r>
      <w:r w:rsidR="00003514" w:rsidRPr="000035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7D4AB2">
        <w:rPr>
          <w:rFonts w:ascii="TH SarabunIT๙" w:hAnsi="TH SarabunIT๙" w:cs="TH SarabunIT๙"/>
          <w:b/>
          <w:bCs/>
          <w:sz w:val="32"/>
          <w:szCs w:val="32"/>
          <w:cs/>
        </w:rPr>
        <w:t>300</w:t>
      </w:r>
      <w:r w:rsidR="00003514" w:rsidRPr="000035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คัน </w:t>
      </w:r>
      <w:r w:rsidRPr="009B22B1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โดยมีนายชูชัย อุดม</w:t>
      </w:r>
      <w:proofErr w:type="spellStart"/>
      <w:r w:rsidRPr="009B22B1">
        <w:rPr>
          <w:rFonts w:ascii="TH SarabunIT๙" w:hAnsi="TH SarabunIT๙" w:cs="TH SarabunIT๙" w:hint="cs"/>
          <w:b/>
          <w:bCs/>
          <w:sz w:val="32"/>
          <w:szCs w:val="32"/>
          <w:cs/>
        </w:rPr>
        <w:t>โภชน์</w:t>
      </w:r>
      <w:proofErr w:type="spellEnd"/>
      <w:r w:rsidRPr="009B22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F2E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D33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B22B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ที่ปรึกษาด้านพัฒนาระบบสิทธิประโยชน์ทางศุลกากร เป็นประธานในพิธี คาดว่าจะสามารถนำรายได้เข้ารัฐไม่ต่ำกว่า 500 ล้านบาท</w:t>
      </w:r>
      <w:r w:rsidR="009B22B1" w:rsidRPr="009B22B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B22B1" w:rsidRPr="009B22B1">
        <w:rPr>
          <w:rFonts w:ascii="TH SarabunIT๙" w:hAnsi="TH SarabunIT๙" w:cs="TH SarabunIT๙" w:hint="cs"/>
          <w:b/>
          <w:bCs/>
          <w:sz w:val="32"/>
          <w:szCs w:val="32"/>
          <w:cs/>
        </w:rPr>
        <w:t>พร้อมยืนยันรถยนต์และรถจักรยานยนต์ที่ประมูลได้ สามารถออกแบบที่ 32 และนำไปจดทะเบียนได้ เมื่อมีการปรับปรุงสภาพตามที่กรมการขนส่งทางบกกำหนด</w:t>
      </w:r>
    </w:p>
    <w:p w:rsidR="00140FFC" w:rsidRDefault="001273BF" w:rsidP="008D33E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66DE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66DE6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นายชูชัย อุดม</w:t>
      </w:r>
      <w:proofErr w:type="spellStart"/>
      <w:r w:rsidRPr="00466DE6">
        <w:rPr>
          <w:rFonts w:ascii="TH SarabunIT๙" w:hAnsi="TH SarabunIT๙" w:cs="TH SarabunIT๙" w:hint="cs"/>
          <w:b/>
          <w:bCs/>
          <w:sz w:val="30"/>
          <w:szCs w:val="30"/>
          <w:cs/>
        </w:rPr>
        <w:t>โภชน์</w:t>
      </w:r>
      <w:proofErr w:type="spellEnd"/>
      <w:r w:rsidRPr="00466DE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ที่ปรึกษาด้านพัฒนาระบบสิทธิประโยชน์ทางศุลกากร เปิดเผยว่า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2304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กรมศุลกากรได้มอบหมายให้บริษัท สหการประมูล จำกัด (มหาชน) เป็นผู้ดำเนินการขายทอดตลาด</w:t>
      </w:r>
      <w:r w:rsidR="006B236D">
        <w:rPr>
          <w:rFonts w:ascii="TH SarabunIT๙" w:hAnsi="TH SarabunIT๙" w:cs="TH SarabunIT๙" w:hint="cs"/>
          <w:sz w:val="32"/>
          <w:szCs w:val="32"/>
          <w:cs/>
        </w:rPr>
        <w:t>รถยนต์และรถจักรยานยนต์ของกลาง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ตามสภาพที่เป็นอยู่ </w:t>
      </w:r>
      <w:r w:rsidR="00223771">
        <w:rPr>
          <w:rFonts w:ascii="TH SarabunIT๙" w:hAnsi="TH SarabunIT๙" w:cs="TH SarabunIT๙" w:hint="cs"/>
          <w:sz w:val="32"/>
          <w:szCs w:val="32"/>
          <w:cs/>
        </w:rPr>
        <w:t xml:space="preserve">ด้วยวิธีการประมูลด้วยวาจา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และเปิดให้ผู้ที่สนใจเข้าชมสภาพภายนอกรถยนต์ของกลางตั้งแต่วันที่ 4</w:t>
      </w:r>
      <w:r w:rsidR="006216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- 5 กรกฎาคม 2560 </w:t>
      </w:r>
      <w:r w:rsidR="00ED58F8">
        <w:rPr>
          <w:rFonts w:ascii="TH SarabunIT๙" w:hAnsi="TH SarabunIT๙" w:cs="TH SarabunIT๙" w:hint="cs"/>
          <w:sz w:val="32"/>
          <w:szCs w:val="32"/>
          <w:cs/>
        </w:rPr>
        <w:t xml:space="preserve">ในส่วนของรถยนต์และรถจักรยานยนต์ทุกคันที่นำมาขายทอดตลาดในครั้งนี้ เป็นรถของกลางที่กระทำผิดตามกฎหมายศุลกากรหรือกฎหมายที่เกี่ยวข้องกับการนำเข้า </w:t>
      </w:r>
      <w:r w:rsidR="00ED58F8">
        <w:rPr>
          <w:rFonts w:ascii="TH SarabunIT๙" w:hAnsi="TH SarabunIT๙" w:cs="TH SarabunIT๙"/>
          <w:sz w:val="32"/>
          <w:szCs w:val="32"/>
          <w:cs/>
        </w:rPr>
        <w:t>–</w:t>
      </w:r>
      <w:r w:rsidR="00ED58F8">
        <w:rPr>
          <w:rFonts w:ascii="TH SarabunIT๙" w:hAnsi="TH SarabunIT๙" w:cs="TH SarabunIT๙" w:hint="cs"/>
          <w:sz w:val="32"/>
          <w:szCs w:val="32"/>
          <w:cs/>
        </w:rPr>
        <w:t xml:space="preserve"> ส่งออก ได้แก่ รถยนต์ลักลอบหนีศุลกากร รถยนต์หลีกเลี่ยงภาษีอากรหรือข้อกำกัด รถยนต์ที่รับซื้อไว้โดยผิดกฎหมายศุลกากร รวมถ</w:t>
      </w:r>
      <w:r w:rsidR="006B236D">
        <w:rPr>
          <w:rFonts w:ascii="TH SarabunIT๙" w:hAnsi="TH SarabunIT๙" w:cs="TH SarabunIT๙" w:hint="cs"/>
          <w:sz w:val="32"/>
          <w:szCs w:val="32"/>
          <w:cs/>
        </w:rPr>
        <w:t>ึงรถยนต์ที่ใช้ในการกระทำความผิด</w:t>
      </w:r>
      <w:r w:rsidR="00ED58F8">
        <w:rPr>
          <w:rFonts w:ascii="TH SarabunIT๙" w:hAnsi="TH SarabunIT๙" w:cs="TH SarabunIT๙" w:hint="cs"/>
          <w:sz w:val="32"/>
          <w:szCs w:val="32"/>
          <w:cs/>
        </w:rPr>
        <w:t>ซึ่งคดีความสิ้นสุดและตกเป็นของแผ่นดินแล้ว กรมศุลกากรซึ่งมีหน้าที่เก็บรักษาและจำหน่ายรถยนต์ของกลาง ได้จัดการขายทอดตลา</w:t>
      </w:r>
      <w:r w:rsidR="009B22B1">
        <w:rPr>
          <w:rFonts w:ascii="TH SarabunIT๙" w:hAnsi="TH SarabunIT๙" w:cs="TH SarabunIT๙" w:hint="cs"/>
          <w:sz w:val="32"/>
          <w:szCs w:val="32"/>
          <w:cs/>
        </w:rPr>
        <w:t xml:space="preserve">ดด้วยวิธีการประมูลด้วยวาจา </w:t>
      </w:r>
      <w:r w:rsidR="006B236D">
        <w:rPr>
          <w:rFonts w:ascii="TH SarabunIT๙" w:hAnsi="TH SarabunIT๙" w:cs="TH SarabunIT๙" w:hint="cs"/>
          <w:sz w:val="32"/>
          <w:szCs w:val="32"/>
          <w:cs/>
        </w:rPr>
        <w:t>เพื่อนำเงินส่งเข้าเป็นรายได้ของรัฐอย่าง</w:t>
      </w:r>
      <w:r w:rsidR="00ED58F8">
        <w:rPr>
          <w:rFonts w:ascii="TH SarabunIT๙" w:hAnsi="TH SarabunIT๙" w:cs="TH SarabunIT๙" w:hint="cs"/>
          <w:sz w:val="32"/>
          <w:szCs w:val="32"/>
          <w:cs/>
        </w:rPr>
        <w:t xml:space="preserve">โปร่งใส และเป็นธรรม </w:t>
      </w:r>
      <w:r w:rsidR="006B236D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ED58F8">
        <w:rPr>
          <w:rFonts w:ascii="TH SarabunIT๙" w:hAnsi="TH SarabunIT๙" w:cs="TH SarabunIT๙" w:hint="cs"/>
          <w:sz w:val="32"/>
          <w:szCs w:val="32"/>
          <w:cs/>
        </w:rPr>
        <w:t>กระทรวงการคลังได้กำหนดหลักเกณฑ์ วิธีการ และเงื่อนไขการจำหน่ายรถยนต์ของกลาง ประกอบระเบียบปฏิบัติเกี่ยวกับการขายของกลาง</w:t>
      </w:r>
      <w:r w:rsidR="006216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58F8">
        <w:rPr>
          <w:rFonts w:ascii="TH SarabunIT๙" w:hAnsi="TH SarabunIT๙" w:cs="TH SarabunIT๙" w:hint="cs"/>
          <w:sz w:val="32"/>
          <w:szCs w:val="32"/>
          <w:cs/>
        </w:rPr>
        <w:t xml:space="preserve">รวมถึงกำหนดกระบวนการดำเนินงานประมูลขายทอดตลาดไว้อย่างรัดกุม </w:t>
      </w:r>
      <w:r w:rsidR="006216C0">
        <w:rPr>
          <w:rFonts w:ascii="TH SarabunIT๙" w:hAnsi="TH SarabunIT๙" w:cs="TH SarabunIT๙" w:hint="cs"/>
          <w:sz w:val="32"/>
          <w:szCs w:val="32"/>
          <w:cs/>
        </w:rPr>
        <w:t xml:space="preserve">อย่างไรก็ตาม </w:t>
      </w:r>
      <w:r w:rsidR="006B236D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6216C0">
        <w:rPr>
          <w:rFonts w:ascii="TH SarabunIT๙" w:hAnsi="TH SarabunIT๙" w:cs="TH SarabunIT๙" w:hint="cs"/>
          <w:sz w:val="32"/>
          <w:szCs w:val="32"/>
          <w:cs/>
        </w:rPr>
        <w:t>หลักเกณฑ์</w:t>
      </w:r>
      <w:r w:rsidR="00ED58F8">
        <w:rPr>
          <w:rFonts w:ascii="TH SarabunIT๙" w:hAnsi="TH SarabunIT๙" w:cs="TH SarabunIT๙" w:hint="cs"/>
          <w:sz w:val="32"/>
          <w:szCs w:val="32"/>
          <w:cs/>
        </w:rPr>
        <w:t>การขายทอดตลาดรถยนต์และรถจักรยานยนต์ของกลาง</w:t>
      </w:r>
      <w:r w:rsidR="00CE12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58F8">
        <w:rPr>
          <w:rFonts w:ascii="TH SarabunIT๙" w:hAnsi="TH SarabunIT๙" w:cs="TH SarabunIT๙" w:hint="cs"/>
          <w:sz w:val="32"/>
          <w:szCs w:val="32"/>
          <w:cs/>
        </w:rPr>
        <w:t>ผู้ชนะการประมูลจะต้องนำรถยนต์และรถจักรยานยนต์ไปจดทะเบียนที่กรม</w:t>
      </w:r>
      <w:r w:rsidR="008B4CF8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ED58F8">
        <w:rPr>
          <w:rFonts w:ascii="TH SarabunIT๙" w:hAnsi="TH SarabunIT๙" w:cs="TH SarabunIT๙" w:hint="cs"/>
          <w:sz w:val="32"/>
          <w:szCs w:val="32"/>
          <w:cs/>
        </w:rPr>
        <w:t>ขนส่งทางบก กระทรวงคมนาคม</w:t>
      </w:r>
      <w:r w:rsidR="008B4C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58F8">
        <w:rPr>
          <w:rFonts w:ascii="TH SarabunIT๙" w:hAnsi="TH SarabunIT๙" w:cs="TH SarabunIT๙" w:hint="cs"/>
          <w:sz w:val="32"/>
          <w:szCs w:val="32"/>
          <w:cs/>
        </w:rPr>
        <w:t xml:space="preserve">ภายใน 6 เดือน นับตั้งแต่วันที่ออกใบรับรองการนำเข้า (แบบที่ 32 ) </w:t>
      </w:r>
    </w:p>
    <w:p w:rsidR="000A4A9D" w:rsidRDefault="00932CC0" w:rsidP="008D33E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66DE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สำหรับการขายทอดตลาดในครั้งนี้ มีรถยนต์</w:t>
      </w:r>
      <w:r w:rsidR="00FF2EF9">
        <w:rPr>
          <w:rFonts w:ascii="TH SarabunIT๙" w:hAnsi="TH SarabunIT๙" w:cs="TH SarabunIT๙" w:hint="cs"/>
          <w:sz w:val="32"/>
          <w:szCs w:val="32"/>
          <w:cs/>
        </w:rPr>
        <w:t>และรถจักรยานยนต์</w:t>
      </w:r>
      <w:r>
        <w:rPr>
          <w:rFonts w:ascii="TH SarabunIT๙" w:hAnsi="TH SarabunIT๙" w:cs="TH SarabunIT๙" w:hint="cs"/>
          <w:sz w:val="32"/>
          <w:szCs w:val="32"/>
          <w:cs/>
        </w:rPr>
        <w:t>ยี่ห้อต่างๆ</w:t>
      </w:r>
      <w:r w:rsidR="00C30AE4">
        <w:rPr>
          <w:rFonts w:ascii="TH SarabunIT๙" w:hAnsi="TH SarabunIT๙" w:cs="TH SarabunIT๙" w:hint="cs"/>
          <w:sz w:val="32"/>
          <w:szCs w:val="32"/>
          <w:cs/>
        </w:rPr>
        <w:t>นำมาร่วมประมูล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7D4AB2">
        <w:rPr>
          <w:rFonts w:ascii="TH SarabunIT๙" w:hAnsi="TH SarabunIT๙" w:cs="TH SarabunIT๙" w:hint="cs"/>
          <w:sz w:val="32"/>
          <w:szCs w:val="32"/>
          <w:cs/>
        </w:rPr>
        <w:t>300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คัน </w:t>
      </w:r>
      <w:r w:rsidR="00C30AE4"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รถยนต์ที่มีราคา</w:t>
      </w:r>
      <w:r w:rsidR="00C30AE4">
        <w:rPr>
          <w:rFonts w:ascii="TH SarabunIT๙" w:hAnsi="TH SarabunIT๙" w:cs="TH SarabunIT๙" w:hint="cs"/>
          <w:sz w:val="32"/>
          <w:szCs w:val="32"/>
          <w:cs/>
        </w:rPr>
        <w:t>เปิดประมูล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สูงสุด ได้แก่ รถยนต์ยี่ห้อ </w:t>
      </w:r>
      <w:r>
        <w:rPr>
          <w:rFonts w:ascii="TH SarabunIT๙" w:hAnsi="TH SarabunIT๙" w:cs="TH SarabunIT๙"/>
          <w:sz w:val="32"/>
          <w:szCs w:val="32"/>
        </w:rPr>
        <w:t xml:space="preserve">FERRARI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รุ่น </w:t>
      </w:r>
      <w:r>
        <w:rPr>
          <w:rFonts w:ascii="TH SarabunIT๙" w:hAnsi="TH SarabunIT๙" w:cs="TH SarabunIT๙"/>
          <w:sz w:val="32"/>
          <w:szCs w:val="32"/>
        </w:rPr>
        <w:t>CALIFORNIA 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 2015 เปิดประมูล</w:t>
      </w:r>
      <w:r w:rsidRPr="002237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ในราคา 20.62 ล้านบาท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(ลำดับที่ 153) </w:t>
      </w:r>
      <w:r w:rsidR="00CE1205">
        <w:rPr>
          <w:rFonts w:ascii="TH SarabunIT๙" w:hAnsi="TH SarabunIT๙" w:cs="TH SarabunIT๙" w:hint="cs"/>
          <w:sz w:val="32"/>
          <w:szCs w:val="32"/>
          <w:cs/>
        </w:rPr>
        <w:t>ส่วน</w:t>
      </w:r>
      <w:r>
        <w:rPr>
          <w:rFonts w:ascii="TH SarabunIT๙" w:hAnsi="TH SarabunIT๙" w:cs="TH SarabunIT๙" w:hint="cs"/>
          <w:sz w:val="32"/>
          <w:szCs w:val="32"/>
          <w:cs/>
        </w:rPr>
        <w:t>รถจักรยานยนต์ที่มีราคา</w:t>
      </w:r>
      <w:r w:rsidR="00C30AE4">
        <w:rPr>
          <w:rFonts w:ascii="TH SarabunIT๙" w:hAnsi="TH SarabunIT๙" w:cs="TH SarabunIT๙" w:hint="cs"/>
          <w:sz w:val="32"/>
          <w:szCs w:val="32"/>
          <w:cs/>
        </w:rPr>
        <w:t>เปิดประมูลสูงสุด 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รถจักรยานยนต์ยี่ห้อ </w:t>
      </w:r>
      <w:r>
        <w:rPr>
          <w:rFonts w:ascii="TH SarabunIT๙" w:hAnsi="TH SarabunIT๙" w:cs="TH SarabunIT๙"/>
          <w:sz w:val="32"/>
          <w:szCs w:val="32"/>
        </w:rPr>
        <w:t>HA</w:t>
      </w:r>
      <w:r w:rsidR="000A4A9D">
        <w:rPr>
          <w:rFonts w:ascii="TH SarabunIT๙" w:hAnsi="TH SarabunIT๙" w:cs="TH SarabunIT๙"/>
          <w:sz w:val="32"/>
          <w:szCs w:val="32"/>
        </w:rPr>
        <w:t>R</w:t>
      </w:r>
      <w:r w:rsidR="006837DE">
        <w:rPr>
          <w:rFonts w:ascii="TH SarabunIT๙" w:hAnsi="TH SarabunIT๙" w:cs="TH SarabunIT๙"/>
          <w:sz w:val="32"/>
          <w:szCs w:val="32"/>
        </w:rPr>
        <w:t>LEY-DA</w:t>
      </w:r>
      <w:r>
        <w:rPr>
          <w:rFonts w:ascii="TH SarabunIT๙" w:hAnsi="TH SarabunIT๙" w:cs="TH SarabunIT๙"/>
          <w:sz w:val="32"/>
          <w:szCs w:val="32"/>
        </w:rPr>
        <w:t xml:space="preserve">VIDSON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รุ่น </w:t>
      </w:r>
      <w:r>
        <w:rPr>
          <w:rFonts w:ascii="TH SarabunIT๙" w:hAnsi="TH SarabunIT๙" w:cs="TH SarabunIT๙"/>
          <w:sz w:val="32"/>
          <w:szCs w:val="32"/>
        </w:rPr>
        <w:t xml:space="preserve">ELECTRA GLIDE 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>
        <w:rPr>
          <w:rFonts w:ascii="TH SarabunIT๙" w:hAnsi="TH SarabunIT๙" w:cs="TH SarabunIT๙"/>
          <w:sz w:val="32"/>
          <w:szCs w:val="32"/>
        </w:rPr>
        <w:t xml:space="preserve"> 2013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เปิดประมูลด้วยราคา </w:t>
      </w:r>
      <w:r w:rsidRPr="002237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620</w:t>
      </w:r>
      <w:r w:rsidRPr="0022377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,000 </w:t>
      </w:r>
      <w:r w:rsidRPr="002237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บาท</w:t>
      </w:r>
      <w:r w:rsidR="002237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(ลำดับที่ 164)</w:t>
      </w:r>
      <w:r w:rsidRPr="002237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โดยรถยนต์และรถจักรยานยนต์ที่ประมูลได้ สามารถออกแบบ</w:t>
      </w:r>
      <w:r w:rsidR="008B4CF8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32 และนำไปจดทะเบียนได้ เมื่อมีการปรับปรุงสภาพตามที่กรม</w:t>
      </w:r>
      <w:r w:rsidR="008B4CF8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ขนส่งทางบกกำหนด </w:t>
      </w:r>
      <w:r w:rsidR="00CE1205" w:rsidRPr="00223771">
        <w:rPr>
          <w:rFonts w:ascii="TH SarabunIT๙" w:hAnsi="TH SarabunIT๙" w:cs="TH SarabunIT๙" w:hint="cs"/>
          <w:sz w:val="32"/>
          <w:szCs w:val="32"/>
          <w:cs/>
        </w:rPr>
        <w:t>โดยจะต้อง</w:t>
      </w:r>
      <w:r w:rsidRPr="00223771">
        <w:rPr>
          <w:rFonts w:ascii="TH SarabunIT๙" w:hAnsi="TH SarabunIT๙" w:cs="TH SarabunIT๙" w:hint="cs"/>
          <w:sz w:val="32"/>
          <w:szCs w:val="32"/>
          <w:cs/>
        </w:rPr>
        <w:t>เป็นรถที่มีสมองกลครบถ้วนและต้องไม่มีสภาพเป็นรถยนต์จดประกอบ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ทั้งนี้คาดว่าการขายทอดตลาด</w:t>
      </w:r>
      <w:r w:rsidR="00FF2EF9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2237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2EF9">
        <w:rPr>
          <w:rFonts w:ascii="TH SarabunIT๙" w:hAnsi="TH SarabunIT๙" w:cs="TH SarabunIT๙" w:hint="cs"/>
          <w:sz w:val="32"/>
          <w:szCs w:val="32"/>
          <w:cs/>
        </w:rPr>
        <w:t>ในครั้งนี้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>จะสามารถนำรายได้เข้ารัฐไม่ต่ำกว่า 500 ล้านบาท ซึ่งในปี 2559 ที่ผ่านมา กรมศุลกากรสามารถขายทอดตลาดรถยนต์</w:t>
      </w:r>
      <w:bookmarkStart w:id="0" w:name="_GoBack"/>
      <w:bookmarkEnd w:id="0"/>
      <w:r w:rsidR="00FF2EF9">
        <w:rPr>
          <w:rFonts w:ascii="TH SarabunIT๙" w:hAnsi="TH SarabunIT๙" w:cs="TH SarabunIT๙" w:hint="cs"/>
          <w:sz w:val="32"/>
          <w:szCs w:val="32"/>
          <w:cs/>
        </w:rPr>
        <w:t>และรถจักรยานยนต์</w:t>
      </w:r>
      <w:r>
        <w:rPr>
          <w:rFonts w:ascii="TH SarabunIT๙" w:hAnsi="TH SarabunIT๙" w:cs="TH SarabunIT๙" w:hint="cs"/>
          <w:sz w:val="32"/>
          <w:szCs w:val="32"/>
          <w:cs/>
        </w:rPr>
        <w:t>ของกลาง</w:t>
      </w:r>
      <w:r w:rsidR="00FF2EF9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กว่า 424 ล้านบาท </w:t>
      </w:r>
    </w:p>
    <w:p w:rsidR="000A4A9D" w:rsidRDefault="000A4A9D" w:rsidP="008D33E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4A9D" w:rsidRDefault="000A4A9D" w:rsidP="000A4A9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</w:p>
    <w:p w:rsidR="00140FFC" w:rsidRDefault="00EF54FE" w:rsidP="008D33E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10CBB3D" wp14:editId="1077F8C4">
            <wp:simplePos x="0" y="0"/>
            <wp:positionH relativeFrom="page">
              <wp:posOffset>0</wp:posOffset>
            </wp:positionH>
            <wp:positionV relativeFrom="paragraph">
              <wp:posOffset>400050</wp:posOffset>
            </wp:positionV>
            <wp:extent cx="7635240" cy="349250"/>
            <wp:effectExtent l="0" t="0" r="3810" b="0"/>
            <wp:wrapNone/>
            <wp:docPr id="3" name="Picture 3" descr="C:\Users\103433\AppData\Local\Microsoft\Windows\Temporary Internet Files\Low\Content.IE5\9BY5WEA1\New-PR_3_Createfo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3433\AppData\Local\Microsoft\Windows\Temporary Internet Files\Low\Content.IE5\9BY5WEA1\New-PR_3_Createfont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" t="96425" r="4504" b="-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0FFC" w:rsidSect="00A43FDF">
      <w:pgSz w:w="11906" w:h="16838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9A"/>
    <w:rsid w:val="00003514"/>
    <w:rsid w:val="00022015"/>
    <w:rsid w:val="000819A8"/>
    <w:rsid w:val="000A4A9D"/>
    <w:rsid w:val="000D2304"/>
    <w:rsid w:val="001273BF"/>
    <w:rsid w:val="00140FFC"/>
    <w:rsid w:val="00176EE6"/>
    <w:rsid w:val="00223771"/>
    <w:rsid w:val="0033548D"/>
    <w:rsid w:val="00466DE6"/>
    <w:rsid w:val="00517248"/>
    <w:rsid w:val="00524EDD"/>
    <w:rsid w:val="005B2E9A"/>
    <w:rsid w:val="005F790C"/>
    <w:rsid w:val="006216C0"/>
    <w:rsid w:val="006837DE"/>
    <w:rsid w:val="006A5B1F"/>
    <w:rsid w:val="006B1FFF"/>
    <w:rsid w:val="006B236D"/>
    <w:rsid w:val="006E7B99"/>
    <w:rsid w:val="007D4AB2"/>
    <w:rsid w:val="00894050"/>
    <w:rsid w:val="008B4CF8"/>
    <w:rsid w:val="008D33EA"/>
    <w:rsid w:val="00932CC0"/>
    <w:rsid w:val="009B22B1"/>
    <w:rsid w:val="00A25824"/>
    <w:rsid w:val="00A43FDF"/>
    <w:rsid w:val="00AD6432"/>
    <w:rsid w:val="00B17EE4"/>
    <w:rsid w:val="00BF24A3"/>
    <w:rsid w:val="00C30AE4"/>
    <w:rsid w:val="00CE1205"/>
    <w:rsid w:val="00DB3BF1"/>
    <w:rsid w:val="00E02C40"/>
    <w:rsid w:val="00ED58F8"/>
    <w:rsid w:val="00EF54FE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DDE336-A4CA-4C1D-8249-FA0876F1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2B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B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Ammarawadee yodsuwan</dc:creator>
  <cp:lastModifiedBy>sornpawunbhas boonchird</cp:lastModifiedBy>
  <cp:revision>2</cp:revision>
  <cp:lastPrinted>2017-07-06T01:25:00Z</cp:lastPrinted>
  <dcterms:created xsi:type="dcterms:W3CDTF">2017-07-06T01:28:00Z</dcterms:created>
  <dcterms:modified xsi:type="dcterms:W3CDTF">2017-07-06T01:28:00Z</dcterms:modified>
</cp:coreProperties>
</file>