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6" w:rsidRDefault="009B0E46" w:rsidP="005E14F6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-125730</wp:posOffset>
            </wp:positionV>
            <wp:extent cx="7781925" cy="1457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14F6" w:rsidRPr="005409A7">
        <w:rPr>
          <w:rFonts w:ascii="TH SarabunIT๙" w:hAnsi="TH SarabunIT๙" w:cs="TH SarabunIT๙"/>
          <w:sz w:val="28"/>
          <w:cs/>
        </w:rPr>
        <w:t xml:space="preserve">ฉบับที่ </w:t>
      </w:r>
      <w:r w:rsidR="005E14F6">
        <w:rPr>
          <w:rFonts w:ascii="TH SarabunIT๙" w:hAnsi="TH SarabunIT๙" w:cs="TH SarabunIT๙" w:hint="cs"/>
          <w:sz w:val="28"/>
          <w:cs/>
        </w:rPr>
        <w:t>35</w:t>
      </w:r>
      <w:r w:rsidR="005E14F6" w:rsidRPr="005409A7">
        <w:rPr>
          <w:rFonts w:ascii="TH SarabunIT๙" w:hAnsi="TH SarabunIT๙" w:cs="TH SarabunIT๙"/>
          <w:sz w:val="28"/>
          <w:cs/>
        </w:rPr>
        <w:t>/2560</w:t>
      </w:r>
      <w:r w:rsidR="005E14F6" w:rsidRPr="005409A7">
        <w:rPr>
          <w:rFonts w:ascii="TH SarabunIT๙" w:hAnsi="TH SarabunIT๙" w:cs="TH SarabunIT๙"/>
          <w:sz w:val="28"/>
          <w:cs/>
        </w:rPr>
        <w:tab/>
      </w:r>
      <w:r w:rsidR="005E14F6" w:rsidRPr="005409A7">
        <w:rPr>
          <w:rFonts w:ascii="TH SarabunIT๙" w:hAnsi="TH SarabunIT๙" w:cs="TH SarabunIT๙"/>
          <w:sz w:val="28"/>
          <w:cs/>
        </w:rPr>
        <w:tab/>
      </w:r>
      <w:r w:rsidR="005E14F6" w:rsidRPr="005409A7">
        <w:rPr>
          <w:rFonts w:ascii="TH SarabunIT๙" w:hAnsi="TH SarabunIT๙" w:cs="TH SarabunIT๙"/>
          <w:sz w:val="28"/>
          <w:cs/>
        </w:rPr>
        <w:tab/>
      </w:r>
      <w:r w:rsidR="005E14F6" w:rsidRPr="005409A7">
        <w:rPr>
          <w:rFonts w:ascii="TH SarabunIT๙" w:hAnsi="TH SarabunIT๙" w:cs="TH SarabunIT๙"/>
          <w:sz w:val="28"/>
          <w:cs/>
        </w:rPr>
        <w:tab/>
      </w:r>
      <w:r w:rsidR="005E14F6" w:rsidRPr="005409A7">
        <w:rPr>
          <w:rFonts w:ascii="TH SarabunIT๙" w:hAnsi="TH SarabunIT๙" w:cs="TH SarabunIT๙"/>
          <w:sz w:val="28"/>
          <w:cs/>
        </w:rPr>
        <w:tab/>
      </w:r>
      <w:r w:rsidR="005E14F6" w:rsidRPr="005409A7">
        <w:rPr>
          <w:rFonts w:ascii="TH SarabunIT๙" w:hAnsi="TH SarabunIT๙" w:cs="TH SarabunIT๙"/>
          <w:sz w:val="28"/>
          <w:cs/>
        </w:rPr>
        <w:tab/>
      </w:r>
      <w:r w:rsidR="005E14F6">
        <w:rPr>
          <w:rFonts w:ascii="TH SarabunIT๙" w:hAnsi="TH SarabunIT๙" w:cs="TH SarabunIT๙" w:hint="cs"/>
          <w:sz w:val="28"/>
          <w:cs/>
        </w:rPr>
        <w:t xml:space="preserve">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           </w:t>
      </w:r>
      <w:bookmarkStart w:id="0" w:name="_GoBack"/>
      <w:bookmarkEnd w:id="0"/>
      <w:r w:rsidR="005E14F6">
        <w:rPr>
          <w:rFonts w:ascii="TH SarabunIT๙" w:hAnsi="TH SarabunIT๙" w:cs="TH SarabunIT๙" w:hint="cs"/>
          <w:sz w:val="28"/>
          <w:cs/>
        </w:rPr>
        <w:t xml:space="preserve">       29 มิถุนายน</w:t>
      </w:r>
      <w:r w:rsidR="005E14F6" w:rsidRPr="005409A7">
        <w:rPr>
          <w:rFonts w:ascii="TH SarabunIT๙" w:hAnsi="TH SarabunIT๙" w:cs="TH SarabunIT๙"/>
          <w:sz w:val="28"/>
          <w:cs/>
        </w:rPr>
        <w:t xml:space="preserve"> พ.ศ. 2560</w:t>
      </w:r>
    </w:p>
    <w:p w:rsidR="005E14F6" w:rsidRDefault="005E14F6" w:rsidP="009B0E46">
      <w:pPr>
        <w:spacing w:before="120" w:after="120" w:line="240" w:lineRule="auto"/>
        <w:ind w:left="-284" w:firstLine="284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9190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กรมศุลกากรส่งมอบรถยนต์ของกลางที่ถูกโจรกรรมคืนทางการมาเลเซีย</w:t>
      </w:r>
    </w:p>
    <w:p w:rsidR="008753D6" w:rsidRDefault="008753D6" w:rsidP="004868E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5E14F6" w:rsidRPr="008753D6" w:rsidRDefault="005E14F6" w:rsidP="008753D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753D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วันนี้ (วัน</w:t>
      </w:r>
      <w:r w:rsidR="00F16C8C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พฤหัสบดี</w:t>
      </w:r>
      <w:r w:rsidRPr="008753D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ที่ </w:t>
      </w:r>
      <w:r w:rsidRPr="008753D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29 มิถุนายน 2560</w:t>
      </w:r>
      <w:r w:rsidRPr="008753D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) เวลา </w:t>
      </w:r>
      <w:r w:rsidRPr="008753D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08</w:t>
      </w:r>
      <w:r w:rsidRPr="008753D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Pr="008753D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25</w:t>
      </w:r>
      <w:r w:rsidRPr="008753D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น. ณ</w:t>
      </w:r>
      <w:r w:rsidR="004868ED" w:rsidRPr="008753D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บริเวณลานจอดรถด้านข้างตึก 120 ปี </w:t>
      </w:r>
      <w:r w:rsidR="00DD2129" w:rsidRPr="008753D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(ติดกับธนาคารกรุงไทย สาขากรมศุลกากร)</w:t>
      </w:r>
      <w:r w:rsidR="00EC5C5E" w:rsidRPr="008753D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="00EC5C5E"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นายชัย</w:t>
      </w:r>
      <w:proofErr w:type="spellStart"/>
      <w:r w:rsidR="00EC5C5E"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ยุทธ</w:t>
      </w:r>
      <w:proofErr w:type="spellEnd"/>
      <w:r w:rsidR="00EC5C5E"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คำคุณ</w:t>
      </w:r>
      <w:r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EC5C5E"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รอง</w:t>
      </w:r>
      <w:r w:rsidRPr="008753D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อธิบดีกรมศุลกากร </w:t>
      </w:r>
      <w:r w:rsidR="004D5EEC"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ผู้แทนกรมศุลกากร</w:t>
      </w:r>
      <w:r w:rsidRPr="008753D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ส่งมอบรถยนต์ของกลางที่ถูกโจรกรร</w:t>
      </w:r>
      <w:r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ม</w:t>
      </w:r>
      <w:r w:rsidRPr="008753D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จากประเทศ</w:t>
      </w:r>
      <w:r w:rsidRPr="008753D6">
        <w:rPr>
          <w:rFonts w:ascii="TH SarabunIT๙" w:hAnsi="TH SarabunIT๙" w:cs="TH SarabunIT๙"/>
          <w:b/>
          <w:bCs/>
          <w:sz w:val="32"/>
          <w:szCs w:val="32"/>
          <w:cs/>
        </w:rPr>
        <w:t>มาเลเซีย</w:t>
      </w:r>
      <w:r w:rsidRPr="008753D6">
        <w:rPr>
          <w:rFonts w:ascii="TH SarabunIT๙" w:hAnsi="TH SarabunIT๙" w:cs="TH SarabunIT๙" w:hint="cs"/>
          <w:b/>
          <w:bCs/>
          <w:sz w:val="32"/>
          <w:szCs w:val="32"/>
          <w:cs/>
        </w:rPr>
        <w:t>คืน</w:t>
      </w:r>
      <w:r w:rsidR="004D5EEC" w:rsidRPr="008753D6">
        <w:rPr>
          <w:rFonts w:ascii="TH SarabunIT๙" w:hAnsi="TH SarabunIT๙" w:cs="TH SarabunIT๙"/>
          <w:b/>
          <w:bCs/>
          <w:sz w:val="32"/>
          <w:szCs w:val="32"/>
          <w:cs/>
        </w:rPr>
        <w:t>ให้แก่</w:t>
      </w:r>
      <w:r w:rsidRPr="008753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ผู้แทนจากสถาน</w:t>
      </w:r>
      <w:r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เอกอัครราชทูตมาเลเซียประจำประเทศไทย</w:t>
      </w:r>
      <w:r w:rsidR="004D5EEC" w:rsidRPr="008753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โดย</w:t>
      </w:r>
      <w:r w:rsidR="004D5EEC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5A7BBF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Superintendent </w:t>
      </w:r>
      <w:proofErr w:type="spellStart"/>
      <w:r w:rsidR="005A7BBF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Ridzuan</w:t>
      </w:r>
      <w:proofErr w:type="spellEnd"/>
      <w:r w:rsidR="005A7BBF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Bin  Abdul Aziz,</w:t>
      </w:r>
      <w:r w:rsidR="00EA05F7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5A7BBF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First Secretary</w:t>
      </w:r>
      <w:r w:rsidR="00951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="00951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ริดวน</w:t>
      </w:r>
      <w:proofErr w:type="spellEnd"/>
      <w:r w:rsidR="00951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บิน อับดุล อา</w:t>
      </w:r>
      <w:proofErr w:type="spellStart"/>
      <w:r w:rsidR="00951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ซิส</w:t>
      </w:r>
      <w:proofErr w:type="spellEnd"/>
      <w:r w:rsidR="00951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5A7BBF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Representing on behalf ACP </w:t>
      </w:r>
      <w:proofErr w:type="spellStart"/>
      <w:r w:rsidR="005A7BBF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Ramley</w:t>
      </w:r>
      <w:proofErr w:type="spellEnd"/>
      <w:r w:rsidR="005A7BBF" w:rsidRPr="008753D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Mohamed</w:t>
      </w:r>
      <w:r w:rsidRPr="008753D6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4868ED" w:rsidRPr="008753D6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 xml:space="preserve">เป็นผู้รับมอบ </w:t>
      </w:r>
      <w:r w:rsidR="004D5EEC" w:rsidRPr="008753D6">
        <w:rPr>
          <w:rFonts w:ascii="TH SarabunIT๙" w:hAnsi="TH SarabunIT๙" w:cs="TH SarabunIT๙" w:hint="cs"/>
          <w:b/>
          <w:bCs/>
          <w:color w:val="000000" w:themeColor="text1"/>
          <w:spacing w:val="-2"/>
          <w:sz w:val="32"/>
          <w:szCs w:val="32"/>
          <w:cs/>
        </w:rPr>
        <w:t>นอกจากนี้ยัง</w:t>
      </w:r>
      <w:r w:rsidRPr="008753D6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  <w:cs/>
        </w:rPr>
        <w:t>มี</w:t>
      </w:r>
      <w:r w:rsidR="00793E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พันตำรวจ</w:t>
      </w:r>
      <w:r w:rsidR="009511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 สุระพันธุ์ ไทยประเสริฐ รองผู้กำกับการกองการต่างประเทศ และพันตำรวจโท มนต์ชัย มาลัย รองผู้กำกับการฝ่ายตำรวจสากลและประสานงานภูมิภาค 1 กองการต่างประเทศ </w:t>
      </w:r>
      <w:r w:rsidRPr="008753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ผู้แทนจากกองการต่างประเทศ  </w:t>
      </w:r>
      <w:r w:rsidR="004D5EEC" w:rsidRPr="008753D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สำนักงานตำรวจแห่งชาติ</w:t>
      </w:r>
      <w:r w:rsidRPr="008753D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และผู้บริหารกรมศุลกากรร่วม</w:t>
      </w:r>
      <w:r w:rsidRPr="008753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เป็นสักขีพยาน  </w:t>
      </w:r>
    </w:p>
    <w:p w:rsidR="00674B9C" w:rsidRPr="008753D6" w:rsidRDefault="004868ED" w:rsidP="008753D6">
      <w:pPr>
        <w:spacing w:before="120"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นายชัย</w:t>
      </w:r>
      <w:proofErr w:type="spellStart"/>
      <w:r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ยุทธ</w:t>
      </w:r>
      <w:proofErr w:type="spellEnd"/>
      <w:r w:rsidRPr="008753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คำคุณ รอง</w:t>
      </w:r>
      <w:r w:rsidRPr="008753D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อธิบดีกรมศุลกากร</w:t>
      </w:r>
      <w:r w:rsidR="005E14F6" w:rsidRPr="008753D6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EC5C5E" w:rsidRPr="008753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กล่าวว่า </w:t>
      </w:r>
      <w:r w:rsidR="005E14F6" w:rsidRPr="008753D6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จากความร่วมมือแลกเปลี่ยนข่าวสารระหว่างกรมศุลกากร  สำนักงานตำรวจแห่งชาติ  และตำรวจมาเลเซีย ในการหยุดยั้งขบวนการลักลอบนำรถยนต์</w:t>
      </w:r>
      <w:r w:rsidR="00A22BDD" w:rsidRPr="008753D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5E14F6" w:rsidRPr="008753D6">
        <w:rPr>
          <w:rFonts w:ascii="TH SarabunIT๙" w:hAnsi="TH SarabunIT๙" w:cs="TH SarabunIT๙" w:hint="cs"/>
          <w:spacing w:val="-4"/>
          <w:sz w:val="32"/>
          <w:szCs w:val="32"/>
          <w:cs/>
        </w:rPr>
        <w:t>ถูกโจรกรร</w:t>
      </w:r>
      <w:r w:rsidRPr="008753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มจากต่างประเทศเข้ามาในประเทศไทย </w:t>
      </w:r>
      <w:r w:rsidR="005E14F6" w:rsidRPr="008753D6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กรมศุลกากรสามารถขยายผลจับกุมขบวนการลักลอบนำเข้ารถยนต์ดังกล่าว</w:t>
      </w:r>
      <w:r w:rsidR="005E14F6" w:rsidRPr="008753D6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ได้เป็นจำนวนมาก  ตลอดจนสามารถควบคุมการลักลอบนำเข้ารถยนต์โดยใช้ช่องทางการอำนวยความสะดวกในด้านการท่องเที่ยวผ่านทางพรมแดนอย่างมีประสิทธิภาพมากขึ้น  โดยพบว่า</w:t>
      </w:r>
      <w:r w:rsidR="004D5EEC" w:rsidRPr="008753D6">
        <w:rPr>
          <w:rFonts w:ascii="TH SarabunIT๙" w:hAnsi="TH SarabunIT๙" w:cs="TH SarabunIT๙" w:hint="cs"/>
          <w:sz w:val="32"/>
          <w:szCs w:val="32"/>
          <w:cs/>
        </w:rPr>
        <w:t xml:space="preserve">มีรถยนต์ถูกโจรกรรมที่อยู่ในการยึดและอายัดของส่วนของกลาง สำนักสืบสวนและปราบปราม กรมศุลกากร และรอส่งมอบกลับคืนไปประเทศต้นทาง มีจำนวนทั้งสิ้น 95 คัน </w:t>
      </w:r>
      <w:r w:rsidR="00DD2129" w:rsidRPr="008753D6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4D5EEC" w:rsidRPr="008753D6">
        <w:rPr>
          <w:rFonts w:ascii="TH SarabunIT๙" w:hAnsi="TH SarabunIT๙" w:cs="TH SarabunIT๙" w:hint="cs"/>
          <w:sz w:val="32"/>
          <w:szCs w:val="32"/>
          <w:cs/>
        </w:rPr>
        <w:t xml:space="preserve"> รถถูกโจรกรรมจากประเทศญี่ปุ่น จำนวน </w:t>
      </w:r>
      <w:r w:rsidR="00793EE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D5EEC" w:rsidRPr="008753D6">
        <w:rPr>
          <w:rFonts w:ascii="TH SarabunIT๙" w:hAnsi="TH SarabunIT๙" w:cs="TH SarabunIT๙" w:hint="cs"/>
          <w:sz w:val="32"/>
          <w:szCs w:val="32"/>
          <w:cs/>
        </w:rPr>
        <w:t xml:space="preserve"> คัน จากประเทศ</w:t>
      </w:r>
      <w:r w:rsidR="004D5EEC" w:rsidRPr="008753D6">
        <w:rPr>
          <w:rFonts w:ascii="TH SarabunIT๙" w:hAnsi="TH SarabunIT๙" w:cs="TH SarabunIT๙"/>
          <w:sz w:val="32"/>
          <w:szCs w:val="32"/>
          <w:cs/>
        </w:rPr>
        <w:t>สิงคโปร์</w:t>
      </w:r>
      <w:r w:rsidR="004D5EEC" w:rsidRPr="008753D6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คัน จากประเทศอังกฤษ จำนวน </w:t>
      </w:r>
      <w:r w:rsidR="00793EE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D5EEC" w:rsidRPr="008753D6">
        <w:rPr>
          <w:rFonts w:ascii="TH SarabunIT๙" w:hAnsi="TH SarabunIT๙" w:cs="TH SarabunIT๙" w:hint="cs"/>
          <w:sz w:val="32"/>
          <w:szCs w:val="32"/>
          <w:cs/>
        </w:rPr>
        <w:t xml:space="preserve"> คัน และรถถูกโจรกรรมจากประเทศมาเลเซีย จำนวน  88  คัน </w:t>
      </w:r>
      <w:r w:rsidR="004D5EEC" w:rsidRPr="008753D6">
        <w:rPr>
          <w:rFonts w:ascii="TH SarabunIT๙" w:hAnsi="TH SarabunIT๙" w:cs="TH SarabunIT๙" w:hint="cs"/>
          <w:spacing w:val="-2"/>
          <w:sz w:val="32"/>
          <w:szCs w:val="32"/>
          <w:cs/>
        </w:rPr>
        <w:t>ทั้งนี้</w:t>
      </w:r>
      <w:r w:rsidR="004D5EEC" w:rsidRPr="008753D6">
        <w:rPr>
          <w:rFonts w:ascii="TH SarabunIT๙" w:hAnsi="TH SarabunIT๙" w:cs="TH SarabunIT๙" w:hint="cs"/>
          <w:sz w:val="32"/>
          <w:szCs w:val="32"/>
          <w:cs/>
        </w:rPr>
        <w:t>กรมศุลกากร</w:t>
      </w:r>
      <w:r w:rsidR="005E14F6" w:rsidRPr="008753D6">
        <w:rPr>
          <w:rFonts w:ascii="TH SarabunIT๙" w:hAnsi="TH SarabunIT๙" w:cs="TH SarabunIT๙" w:hint="cs"/>
          <w:sz w:val="32"/>
          <w:szCs w:val="32"/>
          <w:cs/>
        </w:rPr>
        <w:t>ได้หารือกับหน่วยงานที่เกี่ยวข้อง เห็นควรส่งคืนรถยนต์ของกลางในคดีที่ไม่ปรากฏผู้ต้องหาและคดีถึงที่สุดแล้ว  ซึ่งเป็นกรณีที่ต้องคืนรถยนต์ของกลางตามแนวทาง</w:t>
      </w:r>
      <w:r w:rsidR="005E14F6" w:rsidRPr="008753D6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คำ</w:t>
      </w:r>
      <w:r w:rsidR="005E14F6" w:rsidRPr="008753D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วินิจฉัย</w:t>
      </w:r>
      <w:r w:rsidR="005E14F6" w:rsidRPr="008753D6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ของคณะกรรมการกฤษฎีกา  โดยการร้องขอคืนรถยนต์ของกลางที่ถูกโจรกรรมจะต้องกระทำเป็นหนังสือตามหลักเกณฑ์</w:t>
      </w:r>
      <w:r w:rsidR="005E14F6" w:rsidRPr="008753D6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ที่กำหนด และเอกสารดังกล่าวต้องแปลเป็นภาษาไทยโดยมีสถานทูตมาเลเซียประจำประเทศไทยรับรองความถูกต้อง</w:t>
      </w:r>
      <w:r w:rsidR="005E14F6" w:rsidRPr="008753D6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เพื่อให้กรมศุลกากรพิจารณาคืนรถยนต์ของกลางที่ถูกโจรกรรมจากประเทศมาเลเซียตามแนวทาง</w:t>
      </w:r>
      <w:r w:rsidR="005E14F6" w:rsidRPr="00875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753D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="005E14F6" w:rsidRPr="008753D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คำวินิจฉัย</w:t>
      </w:r>
      <w:r w:rsidR="005E14F6" w:rsidRPr="008753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ของคณะกรรมการกฤษฎีกา  โดยมีรถยนต์ที่ถูกโจรกรรมยื่นคำร้องผ่านทางสถานทูตมาเลเซียประจำประเทศไทย  </w:t>
      </w:r>
      <w:r w:rsidR="005E14F6" w:rsidRPr="008753D6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และจัดทำ</w:t>
      </w:r>
      <w:r w:rsidR="005E14F6" w:rsidRPr="008753D6">
        <w:rPr>
          <w:rFonts w:ascii="TH SarabunIT๙" w:hAnsi="TH SarabunIT๙" w:cs="TH SarabunIT๙" w:hint="cs"/>
          <w:spacing w:val="-2"/>
          <w:sz w:val="32"/>
          <w:szCs w:val="32"/>
          <w:cs/>
        </w:rPr>
        <w:t>เอกสารถูกต้องตามกฎหมายและระเบียบปฏิบัติการยื่นคำร้องขอคืนรถยนต์</w:t>
      </w:r>
      <w:r w:rsidRPr="008753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เรียบร้อยแล้วทั้งสิ้น จำนวน </w:t>
      </w:r>
      <w:r w:rsidR="00793EED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="00674B9C" w:rsidRPr="008753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คัน ได้แก่ </w:t>
      </w:r>
      <w:r w:rsidR="00674B9C" w:rsidRPr="00875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รถยนต์</w:t>
      </w:r>
      <w:r w:rsidR="005E14F6" w:rsidRPr="00875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ยี่ห้อ </w:t>
      </w:r>
      <w:r w:rsidR="005E14F6" w:rsidRPr="008753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TOYOTA </w:t>
      </w:r>
      <w:r w:rsidR="004E46FA" w:rsidRPr="00875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 2013</w:t>
      </w:r>
      <w:r w:rsidR="00674B9C" w:rsidRPr="008753D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5E14F6" w:rsidRPr="008753D6">
        <w:rPr>
          <w:rFonts w:ascii="TH SarabunIT๙" w:hAnsi="TH SarabunIT๙" w:cs="TH SarabunIT๙" w:hint="cs"/>
          <w:spacing w:val="8"/>
          <w:sz w:val="32"/>
          <w:szCs w:val="32"/>
          <w:cs/>
        </w:rPr>
        <w:t>กรมศุลกากรจึงขอส่งมอบรถยนต์ดังกล่าวแก่พนักงานสอบสวนเพื่อส่งมอบต่อให้แก่</w:t>
      </w:r>
      <w:r w:rsidR="004D5EEC" w:rsidRPr="008753D6">
        <w:rPr>
          <w:rFonts w:ascii="TH SarabunIT๙" w:hAnsi="TH SarabunIT๙" w:cs="TH SarabunIT๙" w:hint="cs"/>
          <w:spacing w:val="4"/>
          <w:sz w:val="32"/>
          <w:szCs w:val="32"/>
          <w:cs/>
        </w:rPr>
        <w:t>สถาน</w:t>
      </w:r>
      <w:r w:rsidR="005E14F6" w:rsidRPr="008753D6">
        <w:rPr>
          <w:rFonts w:ascii="TH SarabunIT๙" w:hAnsi="TH SarabunIT๙" w:cs="TH SarabunIT๙" w:hint="cs"/>
          <w:spacing w:val="4"/>
          <w:sz w:val="32"/>
          <w:szCs w:val="32"/>
          <w:cs/>
        </w:rPr>
        <w:t>เอกอัครราชทูตมาเลเซียประจำประเทศไทย นำไปส่งคืนแก่เจ้าของรถยนต์ที่ถูกโจรกรรมในลำดับต่อไป</w:t>
      </w:r>
      <w:r w:rsidR="00604793" w:rsidRPr="008753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0E46" w:rsidRPr="008753D6" w:rsidRDefault="009B0E46" w:rsidP="009B0E46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bottomMargin">
              <wp:posOffset>-42545</wp:posOffset>
            </wp:positionV>
            <wp:extent cx="7620635" cy="4127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29" w:rsidRPr="008753D6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อนึ่ง</w:t>
      </w:r>
      <w:r w:rsidR="00DD2129" w:rsidRPr="008753D6">
        <w:rPr>
          <w:rFonts w:ascii="TH SarabunIT๙" w:hAnsi="TH SarabunIT๙" w:cs="TH SarabunIT๙"/>
          <w:b/>
          <w:bCs/>
          <w:sz w:val="32"/>
          <w:szCs w:val="32"/>
          <w:cs/>
        </w:rPr>
        <w:t>กรมศุลกากร</w:t>
      </w:r>
      <w:r w:rsidR="00A22BDD" w:rsidRPr="008753D6">
        <w:rPr>
          <w:rFonts w:ascii="TH SarabunIT๙" w:hAnsi="TH SarabunIT๙" w:cs="TH SarabunIT๙" w:hint="cs"/>
          <w:b/>
          <w:bCs/>
          <w:sz w:val="32"/>
          <w:szCs w:val="32"/>
          <w:cs/>
        </w:rPr>
        <w:t>มุ่งมั่นปฏิบัติการตรวจค้นจับกุมการกระทำความผิดตามกฎหมายศุลกากรและกฎหมายอื่นๆที่เกี่ยวข้องอย่างต่อเนื่องตามนโยบายของกรมศุลกากรและยังคงให้ความคุ้มครองกลุ่มผู้ประกอบการที่สุจริตอย่างถูกต้องตามกฎหมายอีกด้วย ตลอดจน</w:t>
      </w:r>
      <w:r w:rsidR="00A22BDD" w:rsidRPr="008753D6">
        <w:rPr>
          <w:rFonts w:ascii="TH SarabunIT๙" w:hAnsi="TH SarabunIT๙" w:cs="TH SarabunIT๙"/>
          <w:b/>
          <w:bCs/>
          <w:sz w:val="32"/>
          <w:szCs w:val="32"/>
          <w:cs/>
        </w:rPr>
        <w:t>มุ่งมั่นพัฒนาบูรณการการทำงานอย่างต่อเนื่องไม่หยุดยั้งเพื่อพัฒนาเศรษฐกิจไทยและเศรษฐกิจโลก อำนวยความสะดวกทางการค้า ปกป้องสังคม ดังวิสัยทัศน์กรมศุลกากรที่ว่า “องค์กรที่มุ่งมั่นให้บริการศุลกากรเป็นเลิศ เพื่อการพัฒนาที่ยั่งยืนของเ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ศรษฐกิจไทยและเชื่อมโยงการค้าโลก</w:t>
      </w:r>
    </w:p>
    <w:sectPr w:rsidR="009B0E46" w:rsidRPr="008753D6" w:rsidSect="009B0E46">
      <w:pgSz w:w="11906" w:h="16838"/>
      <w:pgMar w:top="1843" w:right="991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78" w:rsidRDefault="00152B78" w:rsidP="005E14F6">
      <w:pPr>
        <w:spacing w:after="0" w:line="240" w:lineRule="auto"/>
      </w:pPr>
      <w:r>
        <w:separator/>
      </w:r>
    </w:p>
  </w:endnote>
  <w:endnote w:type="continuationSeparator" w:id="0">
    <w:p w:rsidR="00152B78" w:rsidRDefault="00152B78" w:rsidP="005E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78" w:rsidRDefault="00152B78" w:rsidP="005E14F6">
      <w:pPr>
        <w:spacing w:after="0" w:line="240" w:lineRule="auto"/>
      </w:pPr>
      <w:r>
        <w:separator/>
      </w:r>
    </w:p>
  </w:footnote>
  <w:footnote w:type="continuationSeparator" w:id="0">
    <w:p w:rsidR="00152B78" w:rsidRDefault="00152B78" w:rsidP="005E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816"/>
    <w:multiLevelType w:val="hybridMultilevel"/>
    <w:tmpl w:val="C4A4560C"/>
    <w:lvl w:ilvl="0" w:tplc="CB54E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E14F6"/>
    <w:rsid w:val="00152B78"/>
    <w:rsid w:val="00210B74"/>
    <w:rsid w:val="002A222C"/>
    <w:rsid w:val="004868ED"/>
    <w:rsid w:val="004D5EEC"/>
    <w:rsid w:val="004E46FA"/>
    <w:rsid w:val="00574C49"/>
    <w:rsid w:val="005A7BBF"/>
    <w:rsid w:val="005E14F6"/>
    <w:rsid w:val="00604793"/>
    <w:rsid w:val="00674B9C"/>
    <w:rsid w:val="00793EED"/>
    <w:rsid w:val="008753D6"/>
    <w:rsid w:val="009511C7"/>
    <w:rsid w:val="009B0E46"/>
    <w:rsid w:val="00A22BDD"/>
    <w:rsid w:val="00A25824"/>
    <w:rsid w:val="00CC43C9"/>
    <w:rsid w:val="00D45D7C"/>
    <w:rsid w:val="00DB3BF1"/>
    <w:rsid w:val="00DD2129"/>
    <w:rsid w:val="00EA05F7"/>
    <w:rsid w:val="00EC5C5E"/>
    <w:rsid w:val="00F13C3F"/>
    <w:rsid w:val="00F16C8C"/>
    <w:rsid w:val="00FA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F6"/>
  </w:style>
  <w:style w:type="paragraph" w:styleId="Footer">
    <w:name w:val="footer"/>
    <w:basedOn w:val="Normal"/>
    <w:link w:val="FooterChar"/>
    <w:uiPriority w:val="99"/>
    <w:unhideWhenUsed/>
    <w:rsid w:val="005E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F6"/>
  </w:style>
  <w:style w:type="paragraph" w:styleId="BalloonText">
    <w:name w:val="Balloon Text"/>
    <w:basedOn w:val="Normal"/>
    <w:link w:val="BalloonTextChar"/>
    <w:uiPriority w:val="99"/>
    <w:semiHidden/>
    <w:unhideWhenUsed/>
    <w:rsid w:val="00EA05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F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D5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4</cp:revision>
  <cp:lastPrinted>2017-06-28T12:22:00Z</cp:lastPrinted>
  <dcterms:created xsi:type="dcterms:W3CDTF">2017-06-29T03:23:00Z</dcterms:created>
  <dcterms:modified xsi:type="dcterms:W3CDTF">2017-06-29T09:01:00Z</dcterms:modified>
</cp:coreProperties>
</file>