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AD" w:rsidRDefault="00D840A7">
      <w:r w:rsidRPr="00D840A7">
        <w:rPr>
          <w:rFonts w:cs="Cordia New"/>
          <w:cs/>
        </w:rPr>
        <w:t>ดร.พิเชฐ กล่าวถึงระบบสตาร์ทอัพกับความเกี่ยวข้องในท้องถิ่น</w:t>
      </w:r>
    </w:p>
    <w:p w:rsidR="00D840A7" w:rsidRDefault="00D840A7"/>
    <w:p w:rsidR="00D840A7" w:rsidRDefault="00D840A7" w:rsidP="00D840A7">
      <w:r>
        <w:t>13</w:t>
      </w:r>
      <w:r>
        <w:rPr>
          <w:rFonts w:cs="Cordia New"/>
          <w:cs/>
        </w:rPr>
        <w:t xml:space="preserve"> ธันวาคม </w:t>
      </w:r>
      <w:r>
        <w:t xml:space="preserve">2559/ </w:t>
      </w:r>
      <w:r>
        <w:rPr>
          <w:rFonts w:cs="Cordia New"/>
          <w:cs/>
        </w:rPr>
        <w:t>ณ อาคารพระจอมเกล้า สำนักปลัดกระทรวงวิทยาศาสตร์และเทคโนโลยี อปท.นิวส์ทีวี เข้าสัมภาษณ์ ดร.พิเชฐ ดุรงคเวโรจน์ รัฐมนตรีว่าการกระทรวงวิทยาศาสตร์และเทคโนโลยี เรื่องระบบสตาร์ทอัพกับความเกี่ยวข้องในท้องถิ่น</w:t>
      </w:r>
    </w:p>
    <w:p w:rsidR="00D840A7" w:rsidRDefault="00D840A7" w:rsidP="00D840A7">
      <w:r>
        <w:rPr>
          <w:rFonts w:cs="Cordia New"/>
          <w:cs/>
        </w:rPr>
        <w:t>ดร.พิเชฐ ดุรงคเวโรจน์ รัฐมนตรีว่าการกระทรวงวิทยาศาสตร์และเทคโนโลยี  กล่าวว่า ปัจจุบันความเปลี่ยนแปลงในประเทศมีเพิ่มมากขึ้นจนบางครั้งก็ตามไม่ทัน แต่สิ่งที่สำคัญคือการสร้างระบบเศรษฐกิจที่มีความคงทนถาวร รัฐบาลจึงได้มีนโยบายที่ชัดเจนว่าเราจะต้องเติมโตจากภายในพร้อม ๆ กับการส่งออกหลาย ๆ อย่างมีความเกี่ยวข้องกับท้องถิ่น ซึ่งระบบสตาร์ทอัพจะมีความแตกต่างจากระบบการทำธุรกิจทั่วไป โดยระบบสตาร์ทอัพจะเป็นการมองหาช่องทางใหม่ ๆ ในการพัฒนาธุรกิจด้วยการใช่ความคิดใหม่ ๆ ความคิดสร้างสรรค์เข้ามาช่วยเติมเต็มในช่องว่าง</w:t>
      </w:r>
    </w:p>
    <w:p w:rsidR="00D840A7" w:rsidRDefault="00D840A7" w:rsidP="00D840A7">
      <w:pPr>
        <w:rPr>
          <w:rFonts w:hint="cs"/>
        </w:rPr>
      </w:pPr>
      <w:r>
        <w:rPr>
          <w:rFonts w:cs="Cordia New"/>
          <w:cs/>
        </w:rPr>
        <w:t xml:space="preserve">ดร.พิเชฐ กล่าวต่อว่า สำหรับระบบสตาร์ทอัพไม่เหมือนกับการลงทุนโดยทั่วไป ซึ่งจำนวนมากไม่จำเป็นต้องกู้แบงค์ ไม่ต้องเสียดอกเบี้ยเพราะจะมีนักลงทุนที่ร่วมประสงค์หรือสนใจจะยอมและเข้ามาเสี่ยงด้วยกัน รวยก็จะรวยไปด้วยกัน เจ้งก็จะเจ้งไปด้วย ซึ่งจะแตกต่างจาก </w:t>
      </w:r>
      <w:r>
        <w:t xml:space="preserve">SME </w:t>
      </w:r>
      <w:r>
        <w:rPr>
          <w:rFonts w:cs="Cordia New"/>
          <w:cs/>
        </w:rPr>
        <w:t>ปกติแต่ก็ยังมีความเชื่อมโยงกัน แต่ระบบสตาร์ทอัพจะค่อยข้างหวังสูงเพื่อพัฒนาธุรกิจเข้าสู่ตลาดโลก โดยไม่จำเป็นต้องเป็นธุรกิจในอยู่ในกรุงเทพฯ จะอยู่ที่ไหนก็ได้แต่สามารถปั้นความคิดธุรกิจให้มีความก้าวไกลได้ก็สามารถเข้าระบบสตาร์ทอัพได้อย่างไม่ยากเพราะประเทศไทยไม่ได้มีความล่าหลังอีกแล้</w:t>
      </w:r>
    </w:p>
    <w:sectPr w:rsidR="00D84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9B" w:rsidRDefault="007C109B" w:rsidP="00D840A7">
      <w:pPr>
        <w:spacing w:after="0" w:line="240" w:lineRule="auto"/>
      </w:pPr>
      <w:r>
        <w:separator/>
      </w:r>
    </w:p>
  </w:endnote>
  <w:endnote w:type="continuationSeparator" w:id="0">
    <w:p w:rsidR="007C109B" w:rsidRDefault="007C109B" w:rsidP="00D8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9B" w:rsidRDefault="007C109B" w:rsidP="00D840A7">
      <w:pPr>
        <w:spacing w:after="0" w:line="240" w:lineRule="auto"/>
      </w:pPr>
      <w:r>
        <w:separator/>
      </w:r>
    </w:p>
  </w:footnote>
  <w:footnote w:type="continuationSeparator" w:id="0">
    <w:p w:rsidR="007C109B" w:rsidRDefault="007C109B" w:rsidP="00D84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840A7"/>
    <w:rsid w:val="007C109B"/>
    <w:rsid w:val="00D840A7"/>
    <w:rsid w:val="00D9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0A7"/>
  </w:style>
  <w:style w:type="paragraph" w:styleId="Footer">
    <w:name w:val="footer"/>
    <w:basedOn w:val="Normal"/>
    <w:link w:val="FooterChar"/>
    <w:uiPriority w:val="99"/>
    <w:semiHidden/>
    <w:unhideWhenUsed/>
    <w:rsid w:val="00D84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2016-12-26T03:19:00Z</dcterms:created>
  <dcterms:modified xsi:type="dcterms:W3CDTF">2016-12-26T03:20:00Z</dcterms:modified>
</cp:coreProperties>
</file>