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3A866" w14:textId="1B88713C" w:rsidR="004B1285" w:rsidRPr="00CF402C" w:rsidRDefault="000D1E55" w:rsidP="004B1285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CF402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F402C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546E31">
        <w:rPr>
          <w:rFonts w:ascii="TH SarabunPSK" w:hAnsi="TH SarabunPSK" w:cs="TH SarabunPSK" w:hint="cs"/>
          <w:noProof/>
          <w:sz w:val="28"/>
          <w:szCs w:val="28"/>
          <w:cs/>
        </w:rPr>
        <w:t xml:space="preserve">4 </w:t>
      </w:r>
      <w:r w:rsidR="00C51072" w:rsidRPr="00CF402C">
        <w:rPr>
          <w:rFonts w:ascii="TH SarabunPSK" w:hAnsi="TH SarabunPSK" w:cs="TH SarabunPSK" w:hint="cs"/>
          <w:noProof/>
          <w:sz w:val="28"/>
          <w:szCs w:val="28"/>
          <w:cs/>
        </w:rPr>
        <w:t xml:space="preserve">ธันวาคม </w:t>
      </w:r>
      <w:r w:rsidR="00324A36" w:rsidRPr="00CF402C">
        <w:rPr>
          <w:rFonts w:ascii="TH SarabunPSK" w:hAnsi="TH SarabunPSK" w:cs="TH SarabunPSK" w:hint="cs"/>
          <w:noProof/>
          <w:sz w:val="28"/>
          <w:szCs w:val="28"/>
          <w:cs/>
        </w:rPr>
        <w:t>2567</w:t>
      </w:r>
    </w:p>
    <w:p w14:paraId="1EAC886D" w14:textId="09F72B75" w:rsidR="00546E31" w:rsidRPr="00546E31" w:rsidRDefault="00546E31" w:rsidP="00546E31">
      <w:pPr>
        <w:spacing w:line="20" w:lineRule="atLeast"/>
        <w:ind w:right="66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546E31">
        <w:rPr>
          <w:rFonts w:ascii="TH SarabunPSK" w:hAnsi="TH SarabunPSK" w:cs="TH SarabunPSK"/>
          <w:sz w:val="28"/>
          <w:szCs w:val="28"/>
          <w:cs/>
        </w:rPr>
        <w:t>'</w:t>
      </w:r>
      <w:r w:rsidRPr="00546E31">
        <w:rPr>
          <w:rFonts w:ascii="TH SarabunPSK" w:hAnsi="TH SarabunPSK" w:cs="TH SarabunPSK"/>
          <w:b/>
          <w:bCs/>
          <w:sz w:val="28"/>
          <w:szCs w:val="28"/>
          <w:cs/>
        </w:rPr>
        <w:t>รมช.อิทธิ' หนุนกรมปศุสัตว์ใช้พื้นที่ 5,500 ไร่ เพาะปลูกอาหารสัตว์ต้นทุนต่ำ คุณภาพสูงเพื่อเกษตรกรรายย่อย เพิ่มประสิทธิภาพผลผลิต สร้างความมั่นคงและยั่งยืนทางอาหารสัตว์</w:t>
      </w:r>
    </w:p>
    <w:p w14:paraId="5BFA8F45" w14:textId="50CBD545" w:rsidR="00546E31" w:rsidRPr="00546E31" w:rsidRDefault="00546E31" w:rsidP="00546E31">
      <w:pPr>
        <w:spacing w:line="20" w:lineRule="atLeast"/>
        <w:ind w:right="66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546E31">
        <w:rPr>
          <w:rFonts w:ascii="TH SarabunPSK" w:hAnsi="TH SarabunPSK" w:cs="TH SarabunPSK"/>
          <w:sz w:val="28"/>
          <w:szCs w:val="28"/>
          <w:cs/>
        </w:rPr>
        <w:t xml:space="preserve">นายอิทธิ </w:t>
      </w:r>
      <w:proofErr w:type="spellStart"/>
      <w:r w:rsidRPr="00546E31">
        <w:rPr>
          <w:rFonts w:ascii="TH SarabunPSK" w:hAnsi="TH SarabunPSK" w:cs="TH SarabunPSK"/>
          <w:sz w:val="28"/>
          <w:szCs w:val="28"/>
          <w:cs/>
        </w:rPr>
        <w:t>ศิริลัท</w:t>
      </w:r>
      <w:proofErr w:type="spellEnd"/>
      <w:r w:rsidRPr="00546E31">
        <w:rPr>
          <w:rFonts w:ascii="TH SarabunPSK" w:hAnsi="TH SarabunPSK" w:cs="TH SarabunPSK"/>
          <w:sz w:val="28"/>
          <w:szCs w:val="28"/>
          <w:cs/>
        </w:rPr>
        <w:t xml:space="preserve">ยากร รัฐมนตรีช่วยว่าการกระทรวงเกษตรและสหกรณ์ เปิดเผยภายหลังเป็นประธานเปิดงาน </w:t>
      </w:r>
      <w:r w:rsidRPr="00546E31">
        <w:rPr>
          <w:rFonts w:ascii="TH SarabunPSK" w:hAnsi="TH SarabunPSK" w:cs="TH SarabunPSK"/>
          <w:sz w:val="28"/>
          <w:szCs w:val="28"/>
        </w:rPr>
        <w:t xml:space="preserve">kick off </w:t>
      </w:r>
      <w:r w:rsidRPr="00546E31">
        <w:rPr>
          <w:rFonts w:ascii="TH SarabunPSK" w:hAnsi="TH SarabunPSK" w:cs="TH SarabunPSK"/>
          <w:sz w:val="28"/>
          <w:szCs w:val="28"/>
          <w:cs/>
        </w:rPr>
        <w:t xml:space="preserve">โครงการผลิตอาหารหยาบคุณภาพสูง เพื่อช่วยเหลือเกษตรกรผู้เลี้ยงสัตว์รายย่อย โดยมี นายภูผา </w:t>
      </w:r>
      <w:proofErr w:type="spellStart"/>
      <w:r w:rsidRPr="00546E31">
        <w:rPr>
          <w:rFonts w:ascii="TH SarabunPSK" w:hAnsi="TH SarabunPSK" w:cs="TH SarabunPSK"/>
          <w:sz w:val="28"/>
          <w:szCs w:val="28"/>
          <w:cs/>
        </w:rPr>
        <w:t>ลิกค์</w:t>
      </w:r>
      <w:proofErr w:type="spellEnd"/>
      <w:r w:rsidRPr="00546E31">
        <w:rPr>
          <w:rFonts w:ascii="TH SarabunPSK" w:hAnsi="TH SarabunPSK" w:cs="TH SarabunPSK"/>
          <w:sz w:val="28"/>
          <w:szCs w:val="28"/>
          <w:cs/>
        </w:rPr>
        <w:t xml:space="preserve"> ผู้ช่วยเลขานุการรัฐมนตรีว่าการกระทรวงเกษตรและสหกรณ์ นายวุฒิพงศ์ เนียมหอม ผู้ตรวจราชการกระทรวงเกษตรและสหกรณ์ นายสัตวแพทย์สมชวน รัตนม</w:t>
      </w:r>
      <w:proofErr w:type="spellStart"/>
      <w:r w:rsidRPr="00546E31">
        <w:rPr>
          <w:rFonts w:ascii="TH SarabunPSK" w:hAnsi="TH SarabunPSK" w:cs="TH SarabunPSK"/>
          <w:sz w:val="28"/>
          <w:szCs w:val="28"/>
          <w:cs/>
        </w:rPr>
        <w:t>ัง</w:t>
      </w:r>
      <w:proofErr w:type="spellEnd"/>
      <w:r w:rsidRPr="00546E31">
        <w:rPr>
          <w:rFonts w:ascii="TH SarabunPSK" w:hAnsi="TH SarabunPSK" w:cs="TH SarabunPSK"/>
          <w:sz w:val="28"/>
          <w:szCs w:val="28"/>
          <w:cs/>
        </w:rPr>
        <w:t xml:space="preserve">คลานนท์ อธิบดีกรมปศุสัตว์ ผู้บริหารสังกัดกระทรวงเกษตรและสหกรณ์ นายปรัชญา </w:t>
      </w:r>
      <w:proofErr w:type="spellStart"/>
      <w:r w:rsidRPr="00546E31">
        <w:rPr>
          <w:rFonts w:ascii="TH SarabunPSK" w:hAnsi="TH SarabunPSK" w:cs="TH SarabunPSK"/>
          <w:sz w:val="28"/>
          <w:szCs w:val="28"/>
          <w:cs/>
        </w:rPr>
        <w:t>เป</w:t>
      </w:r>
      <w:proofErr w:type="spellEnd"/>
      <w:r w:rsidRPr="00546E31">
        <w:rPr>
          <w:rFonts w:ascii="TH SarabunPSK" w:hAnsi="TH SarabunPSK" w:cs="TH SarabunPSK"/>
          <w:sz w:val="28"/>
          <w:szCs w:val="28"/>
          <w:cs/>
        </w:rPr>
        <w:t xml:space="preserve">ปะตัง รองผู้ว่าราชการจังหวัดลพบุรี เข้าร่วม ณ ศูนย์วิจัยและพัฒนาโคเนื้อ อำเภอลำสนธิ จ.ลพบุรี ว่า กระทรวงเกษตรและสหกรณ์ โดยกรมปศุสัตว์ มุ่งดำเนินโครงการผลิตอาหารหยาบคุณภาพสูง เพื่อช่วยเหลือเกษตรกรผู้เลี้ยงสัตว์รายย่อย ตามนโยบายตลาดนำ นวัตกรรมเสริม เพิ่มรายได้ ของรัฐบาล โดยบูรณาการความร่วมมือระหว่างหน่วยงานภาครัฐและภาคเอกชน สนับสนุนการผลิตพืชอาหารสัตว์ (ข้าวโพด) คุณภาพสูง ผ่านการใช้นวัตกรรมการเพาะปลูกและแปรรูปด้วยวิธีการหมักบนพื้นที่ของศูนย์วิจัยและบำรุงพันธุ์สัตว์ กรมปศุสัตว์ จำนวน 11 แห่ง </w:t>
      </w:r>
      <w:r w:rsidR="00A0214A">
        <w:rPr>
          <w:rFonts w:ascii="TH SarabunPSK" w:hAnsi="TH SarabunPSK" w:cs="TH SarabunPSK" w:hint="cs"/>
          <w:sz w:val="28"/>
          <w:szCs w:val="28"/>
          <w:cs/>
        </w:rPr>
        <w:t>เนื้อที่</w:t>
      </w:r>
      <w:r w:rsidRPr="00546E31">
        <w:rPr>
          <w:rFonts w:ascii="TH SarabunPSK" w:hAnsi="TH SarabunPSK" w:cs="TH SarabunPSK"/>
          <w:sz w:val="28"/>
          <w:szCs w:val="28"/>
          <w:cs/>
        </w:rPr>
        <w:t>ขนาด 5,500 ไร่ เพื่อเป็นต้นแบบการผลิตและจำหน่ายให้แก่เกษตรกรรายย่อยในราคาย่อมเยา ซึ่งอาหารสัตว์ดังกล่าว จะช่วยให้ผลผลิตจากสัตว์มีคุณภาพดี เป็นที่ต้องการของตลาดทั้งในและต่างประเทศ รวมถึงเป็นการจัดการแปลงพืชอาหารสัตว์สู่ความมั่นคงด้านอาหารสัตว์และอาชีพปศุสัตว์อย่างยั่งยืน </w:t>
      </w:r>
    </w:p>
    <w:p w14:paraId="47F80DBB" w14:textId="1D4CC593" w:rsidR="00546E31" w:rsidRPr="00546E31" w:rsidRDefault="00546E31" w:rsidP="00546E31">
      <w:pPr>
        <w:spacing w:line="20" w:lineRule="atLeast"/>
        <w:ind w:right="6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546E31">
        <w:rPr>
          <w:rFonts w:ascii="TH SarabunPSK" w:hAnsi="TH SarabunPSK" w:cs="TH SarabunPSK"/>
          <w:sz w:val="28"/>
          <w:szCs w:val="28"/>
          <w:cs/>
        </w:rPr>
        <w:t xml:space="preserve">สำหรับกิจกรรมภายในงาน ประกอบด้วย 1) การมอบเสบียงอาหารสัตว์ 2) การมอบโฉนดเพื่อการเกษตรให้กับเกษตรกร จำนวน 50 ราย 3) การจัดนิทรรศการเพิ่มผลผลิตข้าวโพดอย่างมีคุณภาพและปลอดภัย 4) การจัดเตรียมพืชอาหารสัตว์แบบครบวงจร 5) การสาธิตการเก็บสำรองเสบียงสัตว์ด้วยเครื่องม้วนก้อนหญ้าด้วยพลาสติก 6) ถ่ายทอดองค์ความรู้ทางวิชาการพัฒนาเทคโนโลยีและนวัตกรรม ด้านการผลิตอาหารหยาบคุณภาพสูงให้แก่เกษตรกร เพื่อนำไปสู่การใช้ประโยชน์อย่างยั่งยืน และ 7) การเปิดระบบน้ำอัจฉริยะเพื่อการจัดการแปลงพืชอาหารสัตว์สู่ความมั่นคงด้านอาหารสัตว์ และการผลิต </w:t>
      </w:r>
      <w:r w:rsidRPr="00546E31">
        <w:rPr>
          <w:rFonts w:ascii="TH SarabunPSK" w:hAnsi="TH SarabunPSK" w:cs="TH SarabunPSK"/>
          <w:sz w:val="28"/>
          <w:szCs w:val="28"/>
        </w:rPr>
        <w:t xml:space="preserve">Corn Silage </w:t>
      </w:r>
      <w:r w:rsidRPr="00546E31">
        <w:rPr>
          <w:rFonts w:ascii="TH SarabunPSK" w:hAnsi="TH SarabunPSK" w:cs="TH SarabunPSK"/>
          <w:sz w:val="28"/>
          <w:szCs w:val="28"/>
          <w:cs/>
        </w:rPr>
        <w:t>ด้วยเครื่องอัดก้อนพืชอาหารสัตว์พร้อมห่อพลาสติก</w:t>
      </w:r>
    </w:p>
    <w:p w14:paraId="12338AB0" w14:textId="0505384B" w:rsidR="00546E31" w:rsidRPr="00546E31" w:rsidRDefault="00546E31" w:rsidP="00546E31">
      <w:pPr>
        <w:spacing w:line="20" w:lineRule="atLeast"/>
        <w:ind w:right="66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A0214A">
        <w:rPr>
          <w:rFonts w:ascii="TH SarabunPSK" w:hAnsi="TH SarabunPSK" w:cs="TH SarabunPSK" w:hint="cs"/>
          <w:sz w:val="28"/>
          <w:szCs w:val="28"/>
          <w:cs/>
        </w:rPr>
        <w:t>กระทรวงเกษตรฯ จึงขอเชิญชวน</w:t>
      </w:r>
      <w:r w:rsidRPr="00546E31">
        <w:rPr>
          <w:rFonts w:ascii="TH SarabunPSK" w:hAnsi="TH SarabunPSK" w:cs="TH SarabunPSK"/>
          <w:sz w:val="28"/>
          <w:szCs w:val="28"/>
          <w:cs/>
        </w:rPr>
        <w:t>เกษตรกร</w:t>
      </w:r>
      <w:r w:rsidR="00A0214A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546E31">
        <w:rPr>
          <w:rFonts w:ascii="TH SarabunPSK" w:hAnsi="TH SarabunPSK" w:cs="TH SarabunPSK"/>
          <w:sz w:val="28"/>
          <w:szCs w:val="28"/>
          <w:cs/>
        </w:rPr>
        <w:t>สนใจโครงการผลิตอาหารหยาบคุณภาพสูงเพื่อช่วยเหลือเกษตรกรผู้เลี้ยงสัตว์รายย่อย สามารถติดต่อรับบริการได้ที่ศูนย์วิจัยและบำรุงพันธุ์สัตว์ ในพื้นที่ จำนวน 11 ศูนย์ ที่มีโครงการหรือสอบถามรายละเอียดเพิ่มเติมได้ที่สำนักพัฒนาพันธุ์สัตว์ หมายเลขโทรศัพท์ 0-2501-3142 ต่อ 111-112</w:t>
      </w:r>
      <w:bookmarkStart w:id="0" w:name="_GoBack"/>
      <w:bookmarkEnd w:id="0"/>
    </w:p>
    <w:p w14:paraId="32799B65" w14:textId="5E5C4DEA" w:rsidR="00954929" w:rsidRPr="00CF402C" w:rsidRDefault="00954929" w:rsidP="00546E31">
      <w:pPr>
        <w:spacing w:line="20" w:lineRule="atLeast"/>
        <w:ind w:right="66"/>
        <w:jc w:val="thaiDistribute"/>
        <w:rPr>
          <w:rFonts w:ascii="TH SarabunPSK" w:hAnsi="TH SarabunPSK" w:cs="TH SarabunPSK"/>
          <w:sz w:val="28"/>
          <w:szCs w:val="28"/>
        </w:rPr>
      </w:pPr>
    </w:p>
    <w:sectPr w:rsidR="00954929" w:rsidRPr="00CF402C" w:rsidSect="007671E0">
      <w:footerReference w:type="default" r:id="rId9"/>
      <w:pgSz w:w="11906" w:h="16838" w:code="9"/>
      <w:pgMar w:top="0" w:right="1274" w:bottom="8" w:left="1276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87F0" w14:textId="77777777" w:rsidR="0084157B" w:rsidRDefault="0084157B" w:rsidP="00EE612C">
      <w:pPr>
        <w:spacing w:after="0" w:line="240" w:lineRule="auto"/>
      </w:pPr>
      <w:r>
        <w:separator/>
      </w:r>
    </w:p>
  </w:endnote>
  <w:endnote w:type="continuationSeparator" w:id="0">
    <w:p w14:paraId="245830B3" w14:textId="77777777" w:rsidR="0084157B" w:rsidRDefault="0084157B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.SF UI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9AAD2" w14:textId="77777777" w:rsidR="0084157B" w:rsidRDefault="0084157B" w:rsidP="00EE612C">
      <w:pPr>
        <w:spacing w:after="0" w:line="240" w:lineRule="auto"/>
      </w:pPr>
      <w:r>
        <w:separator/>
      </w:r>
    </w:p>
  </w:footnote>
  <w:footnote w:type="continuationSeparator" w:id="0">
    <w:p w14:paraId="7BD10691" w14:textId="77777777" w:rsidR="0084157B" w:rsidRDefault="0084157B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432668C"/>
    <w:multiLevelType w:val="hybridMultilevel"/>
    <w:tmpl w:val="A92EBA20"/>
    <w:lvl w:ilvl="0" w:tplc="3078E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52C"/>
    <w:rsid w:val="00006A2B"/>
    <w:rsid w:val="00006AD9"/>
    <w:rsid w:val="000339C8"/>
    <w:rsid w:val="00041202"/>
    <w:rsid w:val="000655DD"/>
    <w:rsid w:val="000804A8"/>
    <w:rsid w:val="00084476"/>
    <w:rsid w:val="00092927"/>
    <w:rsid w:val="00095456"/>
    <w:rsid w:val="000A564E"/>
    <w:rsid w:val="000C6880"/>
    <w:rsid w:val="000C6C29"/>
    <w:rsid w:val="000D1E55"/>
    <w:rsid w:val="000E1065"/>
    <w:rsid w:val="000E2E21"/>
    <w:rsid w:val="000E4159"/>
    <w:rsid w:val="000F2806"/>
    <w:rsid w:val="00111F87"/>
    <w:rsid w:val="00112ECC"/>
    <w:rsid w:val="00122DEB"/>
    <w:rsid w:val="0012560D"/>
    <w:rsid w:val="001261B9"/>
    <w:rsid w:val="00153379"/>
    <w:rsid w:val="00157D4C"/>
    <w:rsid w:val="001877A8"/>
    <w:rsid w:val="001B13E4"/>
    <w:rsid w:val="001C26C5"/>
    <w:rsid w:val="001D7372"/>
    <w:rsid w:val="0021103F"/>
    <w:rsid w:val="00214ADF"/>
    <w:rsid w:val="0021648E"/>
    <w:rsid w:val="00244FCF"/>
    <w:rsid w:val="00245B11"/>
    <w:rsid w:val="002500AD"/>
    <w:rsid w:val="00251249"/>
    <w:rsid w:val="00257BB9"/>
    <w:rsid w:val="002623AE"/>
    <w:rsid w:val="00270CDB"/>
    <w:rsid w:val="00272215"/>
    <w:rsid w:val="00284B2D"/>
    <w:rsid w:val="002A0C95"/>
    <w:rsid w:val="002A3413"/>
    <w:rsid w:val="002A4FB0"/>
    <w:rsid w:val="002A501F"/>
    <w:rsid w:val="002A73A0"/>
    <w:rsid w:val="002B2C13"/>
    <w:rsid w:val="002C2A21"/>
    <w:rsid w:val="002D0B16"/>
    <w:rsid w:val="002D7B42"/>
    <w:rsid w:val="002F6330"/>
    <w:rsid w:val="002F682F"/>
    <w:rsid w:val="00304F3D"/>
    <w:rsid w:val="00315D5F"/>
    <w:rsid w:val="0031603C"/>
    <w:rsid w:val="00324A36"/>
    <w:rsid w:val="0036179F"/>
    <w:rsid w:val="00362B96"/>
    <w:rsid w:val="00380E60"/>
    <w:rsid w:val="0039122C"/>
    <w:rsid w:val="0039371B"/>
    <w:rsid w:val="00395E22"/>
    <w:rsid w:val="003E2B8E"/>
    <w:rsid w:val="003F0FFC"/>
    <w:rsid w:val="003F10CD"/>
    <w:rsid w:val="003F3079"/>
    <w:rsid w:val="0041377B"/>
    <w:rsid w:val="0041687A"/>
    <w:rsid w:val="00422590"/>
    <w:rsid w:val="0042671A"/>
    <w:rsid w:val="00440A9F"/>
    <w:rsid w:val="0045690A"/>
    <w:rsid w:val="004648A9"/>
    <w:rsid w:val="0046771A"/>
    <w:rsid w:val="00472AE3"/>
    <w:rsid w:val="0047463C"/>
    <w:rsid w:val="004778C9"/>
    <w:rsid w:val="00477C53"/>
    <w:rsid w:val="004817C6"/>
    <w:rsid w:val="004B1285"/>
    <w:rsid w:val="004C0B9B"/>
    <w:rsid w:val="004D4C86"/>
    <w:rsid w:val="004E2C5E"/>
    <w:rsid w:val="004F1135"/>
    <w:rsid w:val="0051425C"/>
    <w:rsid w:val="005146B1"/>
    <w:rsid w:val="00533B52"/>
    <w:rsid w:val="00533D68"/>
    <w:rsid w:val="005444B6"/>
    <w:rsid w:val="00544565"/>
    <w:rsid w:val="005465B3"/>
    <w:rsid w:val="00546E31"/>
    <w:rsid w:val="00547008"/>
    <w:rsid w:val="00566411"/>
    <w:rsid w:val="00575A98"/>
    <w:rsid w:val="005901BB"/>
    <w:rsid w:val="00597033"/>
    <w:rsid w:val="005A2EA4"/>
    <w:rsid w:val="005B108C"/>
    <w:rsid w:val="005B2E09"/>
    <w:rsid w:val="005B6FC3"/>
    <w:rsid w:val="005D7B00"/>
    <w:rsid w:val="005F27E5"/>
    <w:rsid w:val="00600822"/>
    <w:rsid w:val="00602A07"/>
    <w:rsid w:val="006221BB"/>
    <w:rsid w:val="006362C5"/>
    <w:rsid w:val="006433E2"/>
    <w:rsid w:val="00651C50"/>
    <w:rsid w:val="00651F57"/>
    <w:rsid w:val="00655605"/>
    <w:rsid w:val="00657522"/>
    <w:rsid w:val="006634D1"/>
    <w:rsid w:val="00666A97"/>
    <w:rsid w:val="006821BB"/>
    <w:rsid w:val="00695758"/>
    <w:rsid w:val="006A484F"/>
    <w:rsid w:val="006A623F"/>
    <w:rsid w:val="006C6A10"/>
    <w:rsid w:val="006C6EB4"/>
    <w:rsid w:val="006D2937"/>
    <w:rsid w:val="006E076D"/>
    <w:rsid w:val="006F0C95"/>
    <w:rsid w:val="006F7ED0"/>
    <w:rsid w:val="00702017"/>
    <w:rsid w:val="00707AE6"/>
    <w:rsid w:val="00707BD1"/>
    <w:rsid w:val="007112AF"/>
    <w:rsid w:val="00722859"/>
    <w:rsid w:val="00722B31"/>
    <w:rsid w:val="00724D6D"/>
    <w:rsid w:val="007365CA"/>
    <w:rsid w:val="00746268"/>
    <w:rsid w:val="00755BBB"/>
    <w:rsid w:val="00760C08"/>
    <w:rsid w:val="007671E0"/>
    <w:rsid w:val="0079538B"/>
    <w:rsid w:val="007C0CA8"/>
    <w:rsid w:val="007C3B16"/>
    <w:rsid w:val="007C3BF1"/>
    <w:rsid w:val="007E38E0"/>
    <w:rsid w:val="007E6C93"/>
    <w:rsid w:val="007F279F"/>
    <w:rsid w:val="00804A1B"/>
    <w:rsid w:val="00812786"/>
    <w:rsid w:val="008159C5"/>
    <w:rsid w:val="008179FB"/>
    <w:rsid w:val="00820711"/>
    <w:rsid w:val="00824C2D"/>
    <w:rsid w:val="008265F0"/>
    <w:rsid w:val="00835B37"/>
    <w:rsid w:val="00840962"/>
    <w:rsid w:val="0084157B"/>
    <w:rsid w:val="0084545F"/>
    <w:rsid w:val="008622DA"/>
    <w:rsid w:val="00870F89"/>
    <w:rsid w:val="00886119"/>
    <w:rsid w:val="008B3E70"/>
    <w:rsid w:val="008B3EC7"/>
    <w:rsid w:val="008C0C10"/>
    <w:rsid w:val="008C7CFD"/>
    <w:rsid w:val="008F2246"/>
    <w:rsid w:val="008F4D0C"/>
    <w:rsid w:val="009074F3"/>
    <w:rsid w:val="009113DE"/>
    <w:rsid w:val="00921746"/>
    <w:rsid w:val="009339FD"/>
    <w:rsid w:val="00942240"/>
    <w:rsid w:val="00954929"/>
    <w:rsid w:val="009627EB"/>
    <w:rsid w:val="00984F81"/>
    <w:rsid w:val="0099007D"/>
    <w:rsid w:val="009948EE"/>
    <w:rsid w:val="009A3E68"/>
    <w:rsid w:val="009B27C1"/>
    <w:rsid w:val="009E33D3"/>
    <w:rsid w:val="009F56B4"/>
    <w:rsid w:val="00A0214A"/>
    <w:rsid w:val="00A03998"/>
    <w:rsid w:val="00A1447D"/>
    <w:rsid w:val="00A32F65"/>
    <w:rsid w:val="00A427D8"/>
    <w:rsid w:val="00A60022"/>
    <w:rsid w:val="00A64820"/>
    <w:rsid w:val="00A90728"/>
    <w:rsid w:val="00AC12D3"/>
    <w:rsid w:val="00AC1D70"/>
    <w:rsid w:val="00AD0B07"/>
    <w:rsid w:val="00AE40F2"/>
    <w:rsid w:val="00AE6A72"/>
    <w:rsid w:val="00B11F47"/>
    <w:rsid w:val="00B14799"/>
    <w:rsid w:val="00B37A3D"/>
    <w:rsid w:val="00B445B1"/>
    <w:rsid w:val="00B4461D"/>
    <w:rsid w:val="00B50A4C"/>
    <w:rsid w:val="00B6793B"/>
    <w:rsid w:val="00B72207"/>
    <w:rsid w:val="00B8447E"/>
    <w:rsid w:val="00B944FE"/>
    <w:rsid w:val="00BA68BF"/>
    <w:rsid w:val="00BB33F0"/>
    <w:rsid w:val="00BB7A32"/>
    <w:rsid w:val="00BC7676"/>
    <w:rsid w:val="00BD3A00"/>
    <w:rsid w:val="00BE42DB"/>
    <w:rsid w:val="00C11765"/>
    <w:rsid w:val="00C268E9"/>
    <w:rsid w:val="00C35F53"/>
    <w:rsid w:val="00C40A80"/>
    <w:rsid w:val="00C51072"/>
    <w:rsid w:val="00C511FD"/>
    <w:rsid w:val="00C530D8"/>
    <w:rsid w:val="00C55FC9"/>
    <w:rsid w:val="00C63C0C"/>
    <w:rsid w:val="00C71C21"/>
    <w:rsid w:val="00C74BAE"/>
    <w:rsid w:val="00C7508C"/>
    <w:rsid w:val="00CA4043"/>
    <w:rsid w:val="00CA447C"/>
    <w:rsid w:val="00CC53AC"/>
    <w:rsid w:val="00CE2DED"/>
    <w:rsid w:val="00CF402C"/>
    <w:rsid w:val="00D02D1A"/>
    <w:rsid w:val="00D062A3"/>
    <w:rsid w:val="00D1197E"/>
    <w:rsid w:val="00D1253A"/>
    <w:rsid w:val="00D137A3"/>
    <w:rsid w:val="00D20385"/>
    <w:rsid w:val="00D20CC7"/>
    <w:rsid w:val="00D3384E"/>
    <w:rsid w:val="00D4077E"/>
    <w:rsid w:val="00D440CC"/>
    <w:rsid w:val="00D5132A"/>
    <w:rsid w:val="00D523D4"/>
    <w:rsid w:val="00D71F86"/>
    <w:rsid w:val="00D97044"/>
    <w:rsid w:val="00DA743E"/>
    <w:rsid w:val="00DB264E"/>
    <w:rsid w:val="00DF4040"/>
    <w:rsid w:val="00DF5EAF"/>
    <w:rsid w:val="00E078E2"/>
    <w:rsid w:val="00E128B4"/>
    <w:rsid w:val="00E24DB4"/>
    <w:rsid w:val="00E31D54"/>
    <w:rsid w:val="00E44656"/>
    <w:rsid w:val="00E466A0"/>
    <w:rsid w:val="00E54BED"/>
    <w:rsid w:val="00E55FFF"/>
    <w:rsid w:val="00E56C00"/>
    <w:rsid w:val="00E63BD4"/>
    <w:rsid w:val="00E6689D"/>
    <w:rsid w:val="00E66E5C"/>
    <w:rsid w:val="00E82E45"/>
    <w:rsid w:val="00E87FC5"/>
    <w:rsid w:val="00E966EF"/>
    <w:rsid w:val="00EB5B2A"/>
    <w:rsid w:val="00EB5F07"/>
    <w:rsid w:val="00EC58C5"/>
    <w:rsid w:val="00EE5B13"/>
    <w:rsid w:val="00EE5DA1"/>
    <w:rsid w:val="00EE612C"/>
    <w:rsid w:val="00EF2B34"/>
    <w:rsid w:val="00EF46CD"/>
    <w:rsid w:val="00EF5CF6"/>
    <w:rsid w:val="00EF7A1A"/>
    <w:rsid w:val="00F15E5D"/>
    <w:rsid w:val="00F25AF2"/>
    <w:rsid w:val="00F271AC"/>
    <w:rsid w:val="00F422B0"/>
    <w:rsid w:val="00F5705B"/>
    <w:rsid w:val="00F75354"/>
    <w:rsid w:val="00F91361"/>
    <w:rsid w:val="00F92AD8"/>
    <w:rsid w:val="00FB4967"/>
    <w:rsid w:val="00FD19AB"/>
    <w:rsid w:val="00FE02D8"/>
    <w:rsid w:val="00FE5428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22590"/>
    <w:rPr>
      <w:color w:val="605E5C"/>
      <w:shd w:val="clear" w:color="auto" w:fill="E1DFDD"/>
    </w:rPr>
  </w:style>
  <w:style w:type="paragraph" w:customStyle="1" w:styleId="p1">
    <w:name w:val="p1"/>
    <w:basedOn w:val="Normal"/>
    <w:rsid w:val="0039122C"/>
    <w:pPr>
      <w:spacing w:after="0" w:line="240" w:lineRule="auto"/>
    </w:pPr>
    <w:rPr>
      <w:rFonts w:ascii=".SF UI" w:hAnsi=".SF UI" w:cs="Times New Roman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B388-2FA7-423F-B199-4447A0CA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rungtawan prompanit</cp:lastModifiedBy>
  <cp:revision>2</cp:revision>
  <cp:lastPrinted>2024-11-07T15:42:00Z</cp:lastPrinted>
  <dcterms:created xsi:type="dcterms:W3CDTF">2024-12-04T06:01:00Z</dcterms:created>
  <dcterms:modified xsi:type="dcterms:W3CDTF">2024-12-04T06:01:00Z</dcterms:modified>
</cp:coreProperties>
</file>