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3C91" w14:textId="6326614E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  <w:r w:rsidRPr="006F5536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0797DC3F" w14:textId="4E46C10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D1DE2F" w14:textId="74EFC37C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3694E3C8" w14:textId="5376271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6C2BF1" w14:textId="3A16B775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D85338D" w14:textId="6CB87248" w:rsidR="00483CC5" w:rsidRPr="000A19A3" w:rsidRDefault="00C71C21" w:rsidP="000A19A3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3B035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9</w:t>
      </w:r>
      <w:r w:rsidR="00042A2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 สิงหาคม</w:t>
      </w:r>
      <w:r w:rsidR="00272E1B"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 </w:t>
      </w:r>
      <w:r w:rsidRPr="006F5536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B94D77" w:rsidRPr="006F5536">
        <w:rPr>
          <w:rFonts w:ascii="TH SarabunPSK" w:hAnsi="TH SarabunPSK" w:cs="TH SarabunPSK"/>
          <w:b/>
          <w:bCs/>
          <w:noProof/>
          <w:sz w:val="28"/>
          <w:szCs w:val="28"/>
          <w:cs/>
        </w:rPr>
        <w:t>7</w:t>
      </w:r>
    </w:p>
    <w:p w14:paraId="643D4B66" w14:textId="77777777" w:rsidR="003E5FDC" w:rsidRPr="003E5FDC" w:rsidRDefault="003E5FDC" w:rsidP="003B035E">
      <w:pPr>
        <w:spacing w:after="0" w:line="216" w:lineRule="auto"/>
        <w:rPr>
          <w:rFonts w:ascii="TH SarabunPSK" w:hAnsi="TH SarabunPSK" w:cs="TH SarabunPSK" w:hint="cs"/>
          <w:b/>
          <w:bCs/>
          <w:noProof/>
          <w:sz w:val="16"/>
          <w:szCs w:val="16"/>
          <w:cs/>
        </w:rPr>
      </w:pPr>
    </w:p>
    <w:p w14:paraId="37F7CE88" w14:textId="77777777" w:rsidR="003B035E" w:rsidRPr="003B035E" w:rsidRDefault="003B035E" w:rsidP="003B035E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3B035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รมช.อรรถกร ลงพื้นที่นครศรีฯ  ผลักดันโครงการเร่งด่วน เพิ่มประสิทธิภาพการระบายน้ํา พร้อมหนุนพัฒนาแหล่งน้ำต้นทุน หวังแก้ปัญหาภัยแล้ง-น้ำท่วม อย่างยั่งยืน</w:t>
      </w:r>
    </w:p>
    <w:p w14:paraId="79BCE4A3" w14:textId="454FE381" w:rsidR="003B035E" w:rsidRPr="003B035E" w:rsidRDefault="0090569E" w:rsidP="003B035E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</w:t>
      </w:r>
      <w:r w:rsidR="003B035E" w:rsidRPr="003B035E">
        <w:rPr>
          <w:rFonts w:ascii="TH SarabunPSK" w:hAnsi="TH SarabunPSK" w:cs="TH SarabunPSK"/>
          <w:noProof/>
          <w:sz w:val="28"/>
          <w:szCs w:val="28"/>
          <w:cs/>
        </w:rPr>
        <w:t xml:space="preserve">นายอรรถกร ศิริลัทธยากร รัฐมนตรีช่วยว่าการกระทรวงเกษตรและสหกรณ์ พร้อมด้วย นางสาวพิมพ์ภัทรา วิชัยกุล รัฐมนตรีว่าการกระทรวงอุตสาหกรรม ร่วมลงพื้นที่ตรวจราชการเพื่อแก้ไขปัญหาความเดือดร้อนของเกษตรกร ด้านแหล่งน้ำ ในพื้นที่จังหวัดนครศรีธรรมราช ณ โรงเรียนบ้านน้ำร้อน อำเภอสิชล จังหวัดนครศรีธรรมราช โดยเปิดเผยว่า จ.นครศรีธรรมราช เป็นพื้นที่ประสบปัญหาน้ำท่วมซ้ำซาก จากสภาพภูมิประเทศที่มีลักษณะเป็นที่ราบและที่ราบลุ่มชายฝั่งทะเลขนาดกว้างฝั่งอ่าวไทย มีลำน้ำธรรมชาติซึ่งเกิดจากเทือกเขาไหลผ่านอยู่หลายสาย เมื่อเกิดฝนตกหนักบริเวณเทือกเขา ทำให้เกิดน้ำท่าในคลองต่าง ๆ เป็นปริมาณมาก ทำให้พี่น้องเกษตรกรและชาวบ้านได้รับผลกระทบ </w:t>
      </w:r>
    </w:p>
    <w:p w14:paraId="28A3B8C8" w14:textId="483E489F" w:rsidR="003B035E" w:rsidRPr="003B035E" w:rsidRDefault="0090569E" w:rsidP="003B035E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 </w:t>
      </w:r>
      <w:r w:rsidR="003B035E" w:rsidRPr="003B035E">
        <w:rPr>
          <w:rFonts w:ascii="TH SarabunPSK" w:hAnsi="TH SarabunPSK" w:cs="TH SarabunPSK"/>
          <w:noProof/>
          <w:sz w:val="28"/>
          <w:szCs w:val="28"/>
          <w:cs/>
        </w:rPr>
        <w:t xml:space="preserve">สำหรับในพื้นที่ตําบลสี่ขีด อำเภอสิชล พบว่า ในช่วงน้ําหลากระหว่างเดือน พฤศจิกายน – ธันวาคม ปริมาณน้ําไหลจากต้นนํ้าลงมามีปริมาณมาก จึงทําให้เอ่อล้นเข้าท่วมพื้นที่การเกษตร กัดเซาะตลิ่งและถนนสัญจรในหมู่บ้านพังเสียหาย เส้นทางคมนาคมและคลองถูกตัดขาด กรมชลประทานจึงได้ดำเนินการศึกษาและออกแบบหาแนวทางแก้ไข โดยดำเนินโครงการเพิ่มประสิทธิภาพการระบายน้ําในพื้นที่ตําบลสี่ขีด อําเภอสิชล จังหวัดนครศรีธรรมราช จำนวน 3 แห่ง ได้แก่ 1) คลองท่าโคก 2) คลองท่าเรือรี และ 3) คลองบางนํ้าใส เพื่อป้องกันน้ำกัดสองตลิ่งช่วงน้ำหลากบริเวณพื้นที่หมู่ 1,2 และ 11 ตำบลสี่ขีด อําเภอสิชล จังหวัดนครศรีธรรม ระยะเวลาดําเนินการก่อสร้าง 1 ปี (ปีงบประมาณ พ.ศ.2569) </w:t>
      </w:r>
    </w:p>
    <w:p w14:paraId="61EA9694" w14:textId="2D021F32" w:rsidR="003B035E" w:rsidRPr="003B035E" w:rsidRDefault="003B035E" w:rsidP="003B035E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 </w:t>
      </w:r>
      <w:r w:rsidRPr="003B035E">
        <w:rPr>
          <w:rFonts w:ascii="TH SarabunPSK" w:hAnsi="TH SarabunPSK" w:cs="TH SarabunPSK"/>
          <w:noProof/>
          <w:sz w:val="28"/>
          <w:szCs w:val="28"/>
          <w:cs/>
        </w:rPr>
        <w:t>“กระทรวงเกษตรฯ มุ่งแก้ไขปัญหาความเดือดร้อนของพี่น้องเกษตรกร โดยจะเร่งผลักดันโครงการที่มีความจำเป็นเร่งด่วนให้ได้ตามแผนที่วางไว้  อีกทั้งจำเป็นต้องเพิ่มแหล่งน้ำต้นทุนเพื่อเป็นแหล่งเก็บน้ำไว้ใช้ในช่วงฤดูแล้ง เพื่อให้พี่น้องประชาชนและเกษตรกรในพื้นที่ ได้ใช้ประโยชน์จากการเก็บกักน้ำ สามารถใช้น้ำได้อย่างต่อเนื่องตลอด ซึ่งจะช่วยบรรเทาปัญหาการขาดแคลนน้ำและปัญหาอุทกภัยได้อีกทางหนึ่งด้วย“ รมช.อรรถกร กล่าว</w:t>
      </w:r>
    </w:p>
    <w:p w14:paraId="271FEE1C" w14:textId="61C9CD19" w:rsidR="003B035E" w:rsidRPr="003B035E" w:rsidRDefault="003B035E" w:rsidP="003B035E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 </w:t>
      </w:r>
      <w:r w:rsidRPr="003B035E">
        <w:rPr>
          <w:rFonts w:ascii="TH SarabunPSK" w:hAnsi="TH SarabunPSK" w:cs="TH SarabunPSK"/>
          <w:noProof/>
          <w:sz w:val="28"/>
          <w:szCs w:val="28"/>
          <w:cs/>
        </w:rPr>
        <w:t>นอกจากนี้ กรมชลประทาน ยังได้มีแผนพัฒนาลุ่มน้ำคลองกาย ตําบลสระแก้ว อําเภอท่าศาลา จังหวัดนครศรีธรรมราช เพื่อเป็นแหล่งนํ้าต้นทุนสําหรับการอุปโภค-บริโภค ให้มีน้ําเพียงพอในช่วงฤดูแล้ง อีกทั้งยังเป็นแหล่งเพาะพันธุ์ ขยายพันธุ์ปลาและสัตว์น้ําจืดอื่นๆ สําหรับให้ราษฎรในพื้นที่โครงการได้บริโภคและทําการประมง จำนวน 2 แห่ง คือ 1) โครงการประตูระบายน้ำคลองกลายวัดชุมโลง เพื่อช่วยเหลือพื้นที่เพาะปลูกในเขตพื้นที่ตําบลตลิ่งชันและบริเวณใกล้เคียง พื้นที่รับประโยชน์ 21,000 ไร่ ระยะเวลาดําเนินการก่อสร้าง 3 ปี (ปีงบประมาณ พ.ศ.2570 – 2572) และ 2) โครงการประตูระบายน้ำคลองกลายบ้านนากุน ช่วยแก้ไขปัญหาน้ําเค็มรุกล้ําเข้ามาในบริเวณคลองกลาย พื้นที่รับประโยชน์ 6,400 ไร่ ระยะเวลาดําเนินการก่อสร้าง 5 ปี (ปีงบประมาณ พ.ศ.2565 – 2569)</w:t>
      </w:r>
    </w:p>
    <w:p w14:paraId="52B7D6D1" w14:textId="000F4393" w:rsidR="003B035E" w:rsidRPr="003B035E" w:rsidRDefault="003B035E" w:rsidP="003B035E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</w:t>
      </w:r>
      <w:r w:rsidRPr="003B035E">
        <w:rPr>
          <w:rFonts w:ascii="TH SarabunPSK" w:hAnsi="TH SarabunPSK" w:cs="TH SarabunPSK"/>
          <w:noProof/>
          <w:sz w:val="28"/>
          <w:szCs w:val="28"/>
          <w:cs/>
        </w:rPr>
        <w:t>จากนั้น รมช.เกษตรฯ เดินทางตรวจเยี่ยมพื้นที่ก่อสร้างโครงการพัฒนาแหล่งน้ำ พื้นที่ตำบลควนพัง อำเภอร่อนพิบูลย์ จังหวัดนครศรีธรรมราช ซึ่งเกษตรกรประสบปัญหาในช่วงฤดูฝนนํ้าจะท่วมไหลหลากเข้าสู่พื้นที่ทางการเกษตร ส่วนในฤดูแล้ง ลําคลองมีสภาพตื้นเขิน กักเก็บนํ้าได้น้อย ไม่เพียงพอกับปริมาณความต้องการของเกษตรกร กรมชลประทานจึงได้ศึกษาและออกแบบโครงการประตูระบายน้ำ โดยเสนอเป็นโครงการเร่งด่วนในปี 2569 ประกอบด้วย 1) โครงการประตูระบายน้ำบ้านไสขาม พื้นที่รับประโยชน์ 300 ไร่ และ 2) โครงการประตูระบายน้ำบ้านในขลิม พื้นที่รับประโยชน์ 400 ไร่ เพื่อเป็นแหล่งกักเก็บน้ําไว้ใช้ ประโยชน์ ในการอุปโภคบริโภค และเพื่อทําการเกษตร ขณะนี้อยู่ระหว่างการสำรวจและออกแบบ หากแล้วเสร็จจะเริ่มดำเนินการก่อสร้างในปี 2569 ต่อไป</w:t>
      </w:r>
    </w:p>
    <w:p w14:paraId="5DBED7F1" w14:textId="13A29E14" w:rsidR="003B035E" w:rsidRPr="003B035E" w:rsidRDefault="003B035E" w:rsidP="003B035E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 </w:t>
      </w:r>
      <w:r w:rsidRPr="003B035E">
        <w:rPr>
          <w:rFonts w:ascii="TH SarabunPSK" w:hAnsi="TH SarabunPSK" w:cs="TH SarabunPSK"/>
          <w:noProof/>
          <w:sz w:val="28"/>
          <w:szCs w:val="28"/>
          <w:cs/>
        </w:rPr>
        <w:t xml:space="preserve">ขณะเดียวกัน ยังได้เสนอแผนโครงการเร่งด่วนในพื้นที่อำเภอทุ่งสง 3 โครงการ ได้แก่ 1) โครงการทำนบดินบนบ้านบนควน ตำบลที่วัง เพื่อเป็นแหล่งกักเก็บน้ำไว้ใช้สำหรับการเกษตร และอุปโภคบริโภค  2) ประตูระบายนํ้าวัดวังขรี ตําบลนาไม้ไผ่ เพิ่มประสิทธิภาพการระบายน้ําในช่วงน้ําหลาก และ 3) เพิ่มประสิทธิภาพการระบายนํ้าวัดคงคาเจริญ ตําบลหนองหงส์ ป้องกันน้ําท่วมในพื้นที่การเกษตร 50 ไร่ อีกด้วย  </w:t>
      </w:r>
    </w:p>
    <w:p w14:paraId="7D6F2D83" w14:textId="77777777" w:rsidR="003B035E" w:rsidRPr="003B035E" w:rsidRDefault="003B035E" w:rsidP="003B035E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4A9BBC2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13E1220" w14:textId="63EF6325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449F585E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1869B34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772FD62" w14:textId="06BCAEA4" w:rsidR="00E66C95" w:rsidRDefault="0090569E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B2E6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A6097C" wp14:editId="69D24757">
            <wp:simplePos x="0" y="0"/>
            <wp:positionH relativeFrom="column">
              <wp:posOffset>-450215</wp:posOffset>
            </wp:positionH>
            <wp:positionV relativeFrom="paragraph">
              <wp:posOffset>297180</wp:posOffset>
            </wp:positionV>
            <wp:extent cx="7553960" cy="861060"/>
            <wp:effectExtent l="0" t="0" r="2540" b="2540"/>
            <wp:wrapThrough wrapText="bothSides">
              <wp:wrapPolygon edited="0">
                <wp:start x="17141" y="0"/>
                <wp:lineTo x="16632" y="5097"/>
                <wp:lineTo x="0" y="8283"/>
                <wp:lineTo x="0" y="21345"/>
                <wp:lineTo x="21571" y="21345"/>
                <wp:lineTo x="21571" y="0"/>
                <wp:lineTo x="1714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AFD50" w14:textId="2DDCB29B" w:rsidR="00E66C95" w:rsidRPr="006F5536" w:rsidRDefault="00E66C95" w:rsidP="000453B1">
      <w:pPr>
        <w:spacing w:after="0" w:line="216" w:lineRule="auto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sectPr w:rsidR="00E66C95" w:rsidRPr="006F5536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32DEB"/>
    <w:rsid w:val="00042A28"/>
    <w:rsid w:val="000453B1"/>
    <w:rsid w:val="00050B7A"/>
    <w:rsid w:val="00092927"/>
    <w:rsid w:val="000941F9"/>
    <w:rsid w:val="000A19A3"/>
    <w:rsid w:val="000C40AF"/>
    <w:rsid w:val="000D1082"/>
    <w:rsid w:val="000D1E55"/>
    <w:rsid w:val="0010198E"/>
    <w:rsid w:val="00102540"/>
    <w:rsid w:val="00106ABA"/>
    <w:rsid w:val="00111F87"/>
    <w:rsid w:val="00153E94"/>
    <w:rsid w:val="001756F8"/>
    <w:rsid w:val="00175D8A"/>
    <w:rsid w:val="001C4AE6"/>
    <w:rsid w:val="001D7952"/>
    <w:rsid w:val="00251249"/>
    <w:rsid w:val="0026165E"/>
    <w:rsid w:val="00272E1B"/>
    <w:rsid w:val="002960DB"/>
    <w:rsid w:val="002B6BB2"/>
    <w:rsid w:val="002C68F5"/>
    <w:rsid w:val="00315D5F"/>
    <w:rsid w:val="00342646"/>
    <w:rsid w:val="00343C2E"/>
    <w:rsid w:val="00346AD4"/>
    <w:rsid w:val="003972A5"/>
    <w:rsid w:val="003B035E"/>
    <w:rsid w:val="003D5A0C"/>
    <w:rsid w:val="003E2B8E"/>
    <w:rsid w:val="003E5FDC"/>
    <w:rsid w:val="00407163"/>
    <w:rsid w:val="00425AE4"/>
    <w:rsid w:val="00453CF4"/>
    <w:rsid w:val="00476826"/>
    <w:rsid w:val="00480468"/>
    <w:rsid w:val="00483CC5"/>
    <w:rsid w:val="00493544"/>
    <w:rsid w:val="004975C7"/>
    <w:rsid w:val="004B2364"/>
    <w:rsid w:val="004B3D44"/>
    <w:rsid w:val="004C0B9B"/>
    <w:rsid w:val="004D1632"/>
    <w:rsid w:val="00546315"/>
    <w:rsid w:val="00554F78"/>
    <w:rsid w:val="0056402D"/>
    <w:rsid w:val="00565D6D"/>
    <w:rsid w:val="00594F02"/>
    <w:rsid w:val="00597BB3"/>
    <w:rsid w:val="005A269B"/>
    <w:rsid w:val="005B464C"/>
    <w:rsid w:val="005D5643"/>
    <w:rsid w:val="005F19FD"/>
    <w:rsid w:val="00602B27"/>
    <w:rsid w:val="00622C79"/>
    <w:rsid w:val="0064090A"/>
    <w:rsid w:val="006433E2"/>
    <w:rsid w:val="00693D86"/>
    <w:rsid w:val="00695758"/>
    <w:rsid w:val="006C6A10"/>
    <w:rsid w:val="006D4698"/>
    <w:rsid w:val="006D5A17"/>
    <w:rsid w:val="006E3FBF"/>
    <w:rsid w:val="006F5536"/>
    <w:rsid w:val="0072485C"/>
    <w:rsid w:val="00734575"/>
    <w:rsid w:val="007365CA"/>
    <w:rsid w:val="00760C08"/>
    <w:rsid w:val="007A2A76"/>
    <w:rsid w:val="007C3B16"/>
    <w:rsid w:val="007F279F"/>
    <w:rsid w:val="0081136B"/>
    <w:rsid w:val="008212A6"/>
    <w:rsid w:val="0083675E"/>
    <w:rsid w:val="00836DD5"/>
    <w:rsid w:val="0084120A"/>
    <w:rsid w:val="00874548"/>
    <w:rsid w:val="00874F02"/>
    <w:rsid w:val="008A26FD"/>
    <w:rsid w:val="008B407B"/>
    <w:rsid w:val="008D44EE"/>
    <w:rsid w:val="008F3942"/>
    <w:rsid w:val="008F4D0C"/>
    <w:rsid w:val="0090569E"/>
    <w:rsid w:val="00921746"/>
    <w:rsid w:val="00966DB9"/>
    <w:rsid w:val="00980172"/>
    <w:rsid w:val="00980E72"/>
    <w:rsid w:val="00991BAA"/>
    <w:rsid w:val="009B5FE4"/>
    <w:rsid w:val="009D2DA7"/>
    <w:rsid w:val="009D3720"/>
    <w:rsid w:val="009D3C29"/>
    <w:rsid w:val="009E33D3"/>
    <w:rsid w:val="009E3C33"/>
    <w:rsid w:val="009E7EFD"/>
    <w:rsid w:val="009F56B4"/>
    <w:rsid w:val="00A00ECE"/>
    <w:rsid w:val="00A10A86"/>
    <w:rsid w:val="00A22154"/>
    <w:rsid w:val="00A302DB"/>
    <w:rsid w:val="00A32216"/>
    <w:rsid w:val="00A539AF"/>
    <w:rsid w:val="00A54256"/>
    <w:rsid w:val="00A67EDD"/>
    <w:rsid w:val="00A81B00"/>
    <w:rsid w:val="00A84D37"/>
    <w:rsid w:val="00A9106A"/>
    <w:rsid w:val="00AA4167"/>
    <w:rsid w:val="00AD2236"/>
    <w:rsid w:val="00B07CBE"/>
    <w:rsid w:val="00B12B51"/>
    <w:rsid w:val="00B33326"/>
    <w:rsid w:val="00B37040"/>
    <w:rsid w:val="00B57CE4"/>
    <w:rsid w:val="00B83FC2"/>
    <w:rsid w:val="00B85810"/>
    <w:rsid w:val="00B909B3"/>
    <w:rsid w:val="00B94D77"/>
    <w:rsid w:val="00BA68BF"/>
    <w:rsid w:val="00BC2EBB"/>
    <w:rsid w:val="00BC7676"/>
    <w:rsid w:val="00BF06AD"/>
    <w:rsid w:val="00BF06D2"/>
    <w:rsid w:val="00C55FC9"/>
    <w:rsid w:val="00C71C21"/>
    <w:rsid w:val="00C912CD"/>
    <w:rsid w:val="00CB1648"/>
    <w:rsid w:val="00CB2E63"/>
    <w:rsid w:val="00CE3C8D"/>
    <w:rsid w:val="00CF11CD"/>
    <w:rsid w:val="00D0081A"/>
    <w:rsid w:val="00D22137"/>
    <w:rsid w:val="00D4077E"/>
    <w:rsid w:val="00D43847"/>
    <w:rsid w:val="00D523D4"/>
    <w:rsid w:val="00D72799"/>
    <w:rsid w:val="00D834AD"/>
    <w:rsid w:val="00DE20DB"/>
    <w:rsid w:val="00E55A4C"/>
    <w:rsid w:val="00E66C95"/>
    <w:rsid w:val="00E66E5C"/>
    <w:rsid w:val="00E82E45"/>
    <w:rsid w:val="00E87FC5"/>
    <w:rsid w:val="00EA131A"/>
    <w:rsid w:val="00EC5278"/>
    <w:rsid w:val="00ED0EAC"/>
    <w:rsid w:val="00EE3A29"/>
    <w:rsid w:val="00EF46CD"/>
    <w:rsid w:val="00EF7A1A"/>
    <w:rsid w:val="00F43A63"/>
    <w:rsid w:val="00F74459"/>
    <w:rsid w:val="00F917C0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02113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2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9635-7327-4700-9A32-FD6453E435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MOAC NEWS</cp:lastModifiedBy>
  <cp:revision>2</cp:revision>
  <dcterms:created xsi:type="dcterms:W3CDTF">2024-08-09T09:12:00Z</dcterms:created>
  <dcterms:modified xsi:type="dcterms:W3CDTF">2024-08-09T09:12:00Z</dcterms:modified>
</cp:coreProperties>
</file>