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86DE" w14:textId="31DF1F87" w:rsidR="00921746" w:rsidRPr="001877A8" w:rsidRDefault="000D1E55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6077C0">
        <w:rPr>
          <w:rFonts w:ascii="TH SarabunPSK" w:hAnsi="TH SarabunPSK" w:cs="TH SarabunPSK"/>
          <w:noProof/>
          <w:sz w:val="28"/>
          <w:szCs w:val="28"/>
        </w:rPr>
        <w:t xml:space="preserve">10 </w:t>
      </w:r>
      <w:r w:rsidR="006077C0">
        <w:rPr>
          <w:rFonts w:ascii="TH SarabunPSK" w:hAnsi="TH SarabunPSK" w:cs="TH SarabunPSK" w:hint="cs"/>
          <w:noProof/>
          <w:sz w:val="28"/>
          <w:szCs w:val="28"/>
          <w:cs/>
        </w:rPr>
        <w:t>มิถุนายน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180F9F8B" w14:textId="77777777" w:rsidR="00707AE6" w:rsidRDefault="00707AE6" w:rsidP="0051425C">
      <w:pPr>
        <w:spacing w:after="24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1CD14D" w14:textId="4DB3A1E4" w:rsidR="002D7B42" w:rsidRPr="005C57C1" w:rsidRDefault="00E37F7B" w:rsidP="005C57C1">
      <w:pPr>
        <w:spacing w:after="240" w:line="20" w:lineRule="atLeast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5C57C1">
        <w:rPr>
          <w:rFonts w:ascii="TH SarabunPSK" w:hAnsi="TH SarabunPSK" w:cs="TH SarabunPSK" w:hint="cs"/>
          <w:b/>
          <w:bCs/>
          <w:sz w:val="34"/>
          <w:szCs w:val="34"/>
          <w:cs/>
        </w:rPr>
        <w:t>ปลัดเกษตรฯ เปิดอบรม นบ</w:t>
      </w:r>
      <w:r w:rsidR="006077C0" w:rsidRPr="005C57C1">
        <w:rPr>
          <w:rFonts w:ascii="TH SarabunPSK" w:hAnsi="TH SarabunPSK" w:cs="TH SarabunPSK" w:hint="cs"/>
          <w:b/>
          <w:bCs/>
          <w:sz w:val="34"/>
          <w:szCs w:val="34"/>
          <w:cs/>
        </w:rPr>
        <w:t>ส</w:t>
      </w:r>
      <w:r w:rsidRPr="005C57C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. รุ่น </w:t>
      </w:r>
      <w:r w:rsidR="006077C0" w:rsidRPr="005C57C1">
        <w:rPr>
          <w:rFonts w:ascii="TH SarabunPSK" w:hAnsi="TH SarabunPSK" w:cs="TH SarabunPSK" w:hint="cs"/>
          <w:b/>
          <w:bCs/>
          <w:sz w:val="34"/>
          <w:szCs w:val="34"/>
          <w:cs/>
        </w:rPr>
        <w:t>87</w:t>
      </w:r>
      <w:r w:rsidR="00DF231D" w:rsidRPr="005C57C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เน้นพัฒนา</w:t>
      </w:r>
      <w:r w:rsidR="005C57C1" w:rsidRPr="005C57C1">
        <w:rPr>
          <w:rFonts w:ascii="TH SarabunPSK" w:hAnsi="TH SarabunPSK" w:cs="TH SarabunPSK" w:hint="cs"/>
          <w:b/>
          <w:bCs/>
          <w:sz w:val="34"/>
          <w:szCs w:val="34"/>
          <w:cs/>
        </w:rPr>
        <w:t>ศักยภาพนักบริหารการเกษตรฯ เพื่อประโยชน์ต่อภาคเกษตรและเกษตรกร</w:t>
      </w:r>
    </w:p>
    <w:p w14:paraId="397D239E" w14:textId="246ACAAB" w:rsidR="00462FE7" w:rsidRDefault="00954929" w:rsidP="00462FE7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4929">
        <w:rPr>
          <w:rFonts w:ascii="TH SarabunPSK" w:hAnsi="TH SarabunPSK" w:cs="TH SarabunPSK" w:hint="cs"/>
          <w:sz w:val="32"/>
          <w:szCs w:val="32"/>
          <w:cs/>
        </w:rPr>
        <w:t>นายประยูร อินสกุล ปลัดกระทรวงเกษตรและสหกรณ์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F7B">
        <w:rPr>
          <w:rFonts w:ascii="TH SarabunPSK" w:hAnsi="TH SarabunPSK" w:cs="TH SarabunPSK" w:hint="cs"/>
          <w:sz w:val="32"/>
          <w:szCs w:val="32"/>
          <w:cs/>
        </w:rPr>
        <w:t>เปิดเผยภายหลังเป็นประธานพิธีเปิดการอบรม หลักสูตรนักบริหารการพัฒนาการเกษตรและสหกรณ์ ระดับ</w:t>
      </w:r>
      <w:r w:rsidR="00462FE7"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DF231D">
        <w:rPr>
          <w:rFonts w:ascii="TH SarabunPSK" w:hAnsi="TH SarabunPSK" w:cs="TH SarabunPSK" w:hint="cs"/>
          <w:sz w:val="32"/>
          <w:szCs w:val="32"/>
          <w:cs/>
        </w:rPr>
        <w:t xml:space="preserve"> (นบ</w:t>
      </w:r>
      <w:r w:rsidR="00462FE7">
        <w:rPr>
          <w:rFonts w:ascii="TH SarabunPSK" w:hAnsi="TH SarabunPSK" w:cs="TH SarabunPSK" w:hint="cs"/>
          <w:sz w:val="32"/>
          <w:szCs w:val="32"/>
          <w:cs/>
        </w:rPr>
        <w:t>ส</w:t>
      </w:r>
      <w:r w:rsidR="00DF231D">
        <w:rPr>
          <w:rFonts w:ascii="TH SarabunPSK" w:hAnsi="TH SarabunPSK" w:cs="TH SarabunPSK" w:hint="cs"/>
          <w:sz w:val="32"/>
          <w:szCs w:val="32"/>
          <w:cs/>
        </w:rPr>
        <w:t>.)</w:t>
      </w:r>
      <w:r w:rsidR="00E37F7B">
        <w:rPr>
          <w:rFonts w:ascii="TH SarabunPSK" w:hAnsi="TH SarabunPSK" w:cs="TH SarabunPSK" w:hint="cs"/>
          <w:sz w:val="32"/>
          <w:szCs w:val="32"/>
          <w:cs/>
        </w:rPr>
        <w:t xml:space="preserve"> รุ่นที่ </w:t>
      </w:r>
      <w:r w:rsidR="00462FE7">
        <w:rPr>
          <w:rFonts w:ascii="TH SarabunPSK" w:hAnsi="TH SarabunPSK" w:cs="TH SarabunPSK" w:hint="cs"/>
          <w:sz w:val="32"/>
          <w:szCs w:val="32"/>
          <w:cs/>
        </w:rPr>
        <w:t>87</w:t>
      </w:r>
      <w:r w:rsidR="00E37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7C1">
        <w:rPr>
          <w:rFonts w:ascii="TH SarabunPSK" w:hAnsi="TH SarabunPSK" w:cs="TH SarabunPSK" w:hint="cs"/>
          <w:sz w:val="32"/>
          <w:szCs w:val="32"/>
          <w:cs/>
        </w:rPr>
        <w:t xml:space="preserve">และบรรยายพิเศษในหัวข้อ </w:t>
      </w:r>
      <w:r w:rsidR="005C57C1">
        <w:rPr>
          <w:rFonts w:ascii="TH SarabunPSK" w:hAnsi="TH SarabunPSK" w:cs="TH SarabunPSK"/>
          <w:sz w:val="32"/>
          <w:szCs w:val="32"/>
        </w:rPr>
        <w:t>“</w:t>
      </w:r>
      <w:r w:rsidR="005C57C1">
        <w:rPr>
          <w:rFonts w:ascii="TH SarabunPSK" w:hAnsi="TH SarabunPSK" w:cs="TH SarabunPSK" w:hint="cs"/>
          <w:sz w:val="32"/>
          <w:szCs w:val="32"/>
          <w:cs/>
        </w:rPr>
        <w:t>การขับเคลื่อนโครงการสำคัญของกระทรวงเกษตรและสหกรณ์ และความคาดหวังสำหรับหลักสูตร นบส.</w:t>
      </w:r>
      <w:r w:rsidR="005C57C1">
        <w:rPr>
          <w:rFonts w:ascii="TH SarabunPSK" w:hAnsi="TH SarabunPSK" w:cs="TH SarabunPSK"/>
          <w:sz w:val="32"/>
          <w:szCs w:val="32"/>
        </w:rPr>
        <w:t>”</w:t>
      </w:r>
      <w:r w:rsidR="005C5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F7B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462FE7">
        <w:rPr>
          <w:rFonts w:ascii="TH SarabunPSK" w:hAnsi="TH SarabunPSK" w:cs="TH SarabunPSK" w:hint="cs"/>
          <w:sz w:val="32"/>
          <w:szCs w:val="32"/>
          <w:cs/>
        </w:rPr>
        <w:t>ห้องประชุม มรว.รส</w:t>
      </w:r>
      <w:proofErr w:type="spellStart"/>
      <w:r w:rsidR="00462FE7">
        <w:rPr>
          <w:rFonts w:ascii="TH SarabunPSK" w:hAnsi="TH SarabunPSK" w:cs="TH SarabunPSK" w:hint="cs"/>
          <w:sz w:val="32"/>
          <w:szCs w:val="32"/>
          <w:cs/>
        </w:rPr>
        <w:t>ลิน</w:t>
      </w:r>
      <w:proofErr w:type="spellEnd"/>
      <w:r w:rsidR="0046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62FE7">
        <w:rPr>
          <w:rFonts w:ascii="TH SarabunPSK" w:hAnsi="TH SarabunPSK" w:cs="TH SarabunPSK" w:hint="cs"/>
          <w:sz w:val="32"/>
          <w:szCs w:val="32"/>
          <w:cs/>
        </w:rPr>
        <w:t>คัคณางค์</w:t>
      </w:r>
      <w:proofErr w:type="spellEnd"/>
      <w:r w:rsidR="0046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F7B">
        <w:rPr>
          <w:rFonts w:ascii="TH SarabunPSK" w:hAnsi="TH SarabunPSK" w:cs="TH SarabunPSK" w:hint="cs"/>
          <w:sz w:val="32"/>
          <w:szCs w:val="32"/>
          <w:cs/>
        </w:rPr>
        <w:t>ศูนย์ส่งเสริมและพัฒนาอาชีพเสริมนอกภาคการเกษตร อำเภอบางไทร จังหวัดพระนครศรีอยุธยา</w:t>
      </w:r>
      <w:r w:rsidR="005C57C1">
        <w:rPr>
          <w:rFonts w:ascii="TH SarabunPSK" w:hAnsi="TH SarabunPSK" w:cs="TH SarabunPSK"/>
          <w:sz w:val="32"/>
          <w:szCs w:val="32"/>
          <w:cs/>
        </w:rPr>
        <w:br/>
      </w:r>
      <w:r w:rsidR="005A4113">
        <w:rPr>
          <w:rFonts w:ascii="TH SarabunPSK" w:hAnsi="TH SarabunPSK" w:cs="TH SarabunPSK" w:hint="cs"/>
          <w:sz w:val="32"/>
          <w:szCs w:val="32"/>
          <w:cs/>
        </w:rPr>
        <w:t>โดยมีเจ้าหน้าที่ในสังกัดกระทรวงเกษตรและสหกรณ์ จำนวน 100 คน เข้าร่วมอบรม</w:t>
      </w:r>
      <w:r w:rsidR="00DF231D">
        <w:rPr>
          <w:rFonts w:ascii="TH SarabunPSK" w:hAnsi="TH SarabunPSK" w:cs="TH SarabunPSK" w:hint="cs"/>
          <w:sz w:val="32"/>
          <w:szCs w:val="32"/>
          <w:cs/>
        </w:rPr>
        <w:t xml:space="preserve"> ว่า </w:t>
      </w:r>
      <w:r w:rsidR="00462FE7" w:rsidRPr="00DF231D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 w:rsidR="005C57C1">
        <w:rPr>
          <w:rFonts w:ascii="TH SarabunPSK" w:hAnsi="TH SarabunPSK" w:cs="TH SarabunPSK"/>
          <w:sz w:val="32"/>
          <w:szCs w:val="32"/>
          <w:cs/>
        </w:rPr>
        <w:br/>
      </w:r>
      <w:r w:rsidR="00462FE7" w:rsidRPr="00DF231D">
        <w:rPr>
          <w:rFonts w:ascii="TH SarabunPSK" w:hAnsi="TH SarabunPSK" w:cs="TH SarabunPSK"/>
          <w:sz w:val="32"/>
          <w:szCs w:val="32"/>
          <w:cs/>
        </w:rPr>
        <w:t>มีนโยบายด้านการพัฒนาบุคลากรของกระทรวงที่ชัดเจนในการที่จะส่งเสริมและสนับสนุนให้มีการฝึกอบรมและพัฒนาบุคลากรทุกระดับอย่างมีระบบทั่วถึงและต่อเนื่อง เพื่อให้เป็นผู้ที่มีความรู้ความสามารถ และทักษะในการปฏิบัติงาน รวมทั้งความรู้เกี่ยวกับเทคโนโลยีและวิทยาการสมัยใหม่ที่มีความสำคัญต่อการปฏิบัติงานในหน้าที่</w:t>
      </w:r>
      <w:r w:rsidR="005C57C1"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="000C0FD6">
        <w:rPr>
          <w:rFonts w:ascii="TH SarabunPSK" w:hAnsi="TH SarabunPSK" w:cs="TH SarabunPSK"/>
          <w:sz w:val="32"/>
          <w:szCs w:val="32"/>
          <w:cs/>
        </w:rPr>
        <w:br/>
      </w:r>
      <w:r w:rsidR="000C0FD6">
        <w:rPr>
          <w:rFonts w:ascii="TH SarabunPSK" w:hAnsi="TH SarabunPSK" w:cs="TH SarabunPSK" w:hint="cs"/>
          <w:sz w:val="32"/>
          <w:szCs w:val="32"/>
          <w:cs/>
        </w:rPr>
        <w:t xml:space="preserve">ภาคราชการจำเป็นต้องเปลี่ยนแปลงรูปแบบการดำเนินงานให้เหมาะสมกับบริบทของสังคมและเศรษฐกิจที่เปลี่ยนไป เพื่อให้สามารถปฏิบัติงานได้อย่างมีประสิทธิภาพ โดยมีความคาดหวังของเกษตรกรซึ่งเป็นประชาชนกลุ่มใหญ่ของประเทศ </w:t>
      </w:r>
    </w:p>
    <w:p w14:paraId="42C1B6FC" w14:textId="04F4E894" w:rsidR="0010302B" w:rsidRDefault="00306816" w:rsidP="0010302B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กระทรวงเกษตรฯ </w:t>
      </w:r>
      <w:r w:rsidR="000C0FD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462FE7">
        <w:rPr>
          <w:rFonts w:ascii="TH SarabunPSK" w:hAnsi="TH SarabunPSK" w:cs="TH SarabunPSK" w:hint="cs"/>
          <w:sz w:val="32"/>
          <w:szCs w:val="32"/>
          <w:cs/>
        </w:rPr>
        <w:t>มุ่งหวังให้นักบริหารการพัฒนาการเกษตรและสหกรณ์ ระดับสูง รุ่นที่ 87</w:t>
      </w:r>
      <w:r w:rsidR="005C5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02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62FE7">
        <w:rPr>
          <w:rFonts w:ascii="TH SarabunPSK" w:hAnsi="TH SarabunPSK" w:cs="TH SarabunPSK" w:hint="cs"/>
          <w:sz w:val="32"/>
          <w:szCs w:val="32"/>
          <w:cs/>
        </w:rPr>
        <w:t>พัฒนาศักยภาพและเสริมสร้างความรู้ความเข้าใจในหลักการและเทคนิคด้านการบริหาร</w:t>
      </w:r>
      <w:r w:rsidR="0010302B">
        <w:rPr>
          <w:rFonts w:ascii="TH SarabunPSK" w:hAnsi="TH SarabunPSK" w:cs="TH SarabunPSK" w:hint="cs"/>
          <w:sz w:val="32"/>
          <w:szCs w:val="32"/>
          <w:cs/>
        </w:rPr>
        <w:t xml:space="preserve"> รวมทั้งเสริมสร้างคุณลักษณะ</w:t>
      </w:r>
      <w:r w:rsidR="000C0FD6">
        <w:rPr>
          <w:rFonts w:ascii="TH SarabunPSK" w:hAnsi="TH SarabunPSK" w:cs="TH SarabunPSK"/>
          <w:sz w:val="32"/>
          <w:szCs w:val="32"/>
          <w:cs/>
        </w:rPr>
        <w:br/>
      </w:r>
      <w:r w:rsidR="0010302B">
        <w:rPr>
          <w:rFonts w:ascii="TH SarabunPSK" w:hAnsi="TH SarabunPSK" w:cs="TH SarabunPSK" w:hint="cs"/>
          <w:sz w:val="32"/>
          <w:szCs w:val="32"/>
          <w:cs/>
        </w:rPr>
        <w:t>ของการเป็นผู้นำการเปลี่ยนแปลงที่มีความพร้อมด้านการบริหารจัดการตามแนวทางการพัฒนาระบบราชการให้</w:t>
      </w:r>
      <w:r w:rsidR="000C0FD6">
        <w:rPr>
          <w:rFonts w:ascii="TH SarabunPSK" w:hAnsi="TH SarabunPSK" w:cs="TH SarabunPSK"/>
          <w:sz w:val="32"/>
          <w:szCs w:val="32"/>
          <w:cs/>
        </w:rPr>
        <w:br/>
      </w:r>
      <w:r w:rsidR="0010302B">
        <w:rPr>
          <w:rFonts w:ascii="TH SarabunPSK" w:hAnsi="TH SarabunPSK" w:cs="TH SarabunPSK" w:hint="cs"/>
          <w:sz w:val="32"/>
          <w:szCs w:val="32"/>
          <w:cs/>
        </w:rPr>
        <w:t>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02B">
        <w:rPr>
          <w:rFonts w:ascii="TH SarabunPSK" w:hAnsi="TH SarabunPSK" w:cs="TH SarabunPSK" w:hint="cs"/>
          <w:sz w:val="32"/>
          <w:szCs w:val="32"/>
          <w:cs/>
        </w:rPr>
        <w:t>ซึ่งเป็นประโยชน์ต่อหน่วยงานในการพัฒนาคุณภาพของบุคลากร และเป็นประโยชน์ต่อประเทศชาติและประชาชน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02B">
        <w:rPr>
          <w:rFonts w:ascii="TH SarabunPSK" w:hAnsi="TH SarabunPSK" w:cs="TH SarabunPSK" w:hint="cs"/>
          <w:sz w:val="32"/>
          <w:szCs w:val="32"/>
          <w:cs/>
        </w:rPr>
        <w:t>อันเป็นผลมาจากการปฏิบัติงานอย่างมีประสิทธิภาพของบุคลากรภาครัฐ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ปลัดเกษตรฯ กล่าว</w:t>
      </w:r>
    </w:p>
    <w:p w14:paraId="6546D3F3" w14:textId="27E18BAF" w:rsidR="00BE17DD" w:rsidRDefault="00DF231D" w:rsidP="00BE17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23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DF231D">
        <w:rPr>
          <w:rFonts w:ascii="TH SarabunPSK" w:hAnsi="TH SarabunPSK" w:cs="TH SarabunPSK"/>
          <w:sz w:val="32"/>
          <w:szCs w:val="32"/>
          <w:cs/>
        </w:rPr>
        <w:t>นักบริหารการพัฒนาการเกษตรและสหกรณ์ ระดับ</w:t>
      </w:r>
      <w:r w:rsidR="00462FE7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DF2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7DD">
        <w:rPr>
          <w:rFonts w:ascii="TH SarabunPSK" w:hAnsi="TH SarabunPSK" w:cs="TH SarabunPSK" w:hint="cs"/>
          <w:sz w:val="32"/>
          <w:szCs w:val="32"/>
          <w:cs/>
        </w:rPr>
        <w:t xml:space="preserve">รุ่นที่ 87 มีผู้เข้าร่วมการฝึกอบรมจำนวน 100 คน ดำเนินการฝึกอบรมระหว่างวันที่ 10 มิถุนายน -17 กรกฎาคม 2567 รวมระยะเวลา 28 วัน </w:t>
      </w:r>
      <w:bookmarkStart w:id="0" w:name="_GoBack"/>
      <w:bookmarkEnd w:id="0"/>
      <w:r w:rsidR="00C2589F">
        <w:rPr>
          <w:rFonts w:ascii="TH SarabunPSK" w:hAnsi="TH SarabunPSK" w:cs="TH SarabunPSK" w:hint="cs"/>
          <w:sz w:val="32"/>
          <w:szCs w:val="32"/>
          <w:cs/>
        </w:rPr>
        <w:t>การฝึกอบรมประกอบด้วย การประเมินสมรรถนะตนเองและการเตรียมความพร้อ</w:t>
      </w:r>
      <w:r w:rsidR="005C57C1">
        <w:rPr>
          <w:rFonts w:ascii="TH SarabunPSK" w:hAnsi="TH SarabunPSK" w:cs="TH SarabunPSK" w:hint="cs"/>
          <w:sz w:val="32"/>
          <w:szCs w:val="32"/>
          <w:cs/>
        </w:rPr>
        <w:t>มก่อนการฝึกอบรม กิจกรรมเสริมสร้างประสบการณ์นักบริหาร</w:t>
      </w:r>
      <w:r w:rsidR="005C57C1">
        <w:rPr>
          <w:rFonts w:ascii="TH SarabunPSK" w:hAnsi="TH SarabunPSK" w:cs="TH SarabunPSK"/>
          <w:sz w:val="32"/>
          <w:szCs w:val="32"/>
          <w:cs/>
        </w:rPr>
        <w:br/>
      </w:r>
      <w:r w:rsidR="005C57C1">
        <w:rPr>
          <w:rFonts w:ascii="TH SarabunPSK" w:hAnsi="TH SarabunPSK" w:cs="TH SarabunPSK" w:hint="cs"/>
          <w:sz w:val="32"/>
          <w:szCs w:val="32"/>
          <w:cs/>
        </w:rPr>
        <w:t xml:space="preserve">เชิงประจักษ์ การลงพื้นที่ศึกษาดูงาน การฝึกอบรมภาควิชาการและฝึกปฏิบัติทั้งรูปแบบ </w:t>
      </w:r>
      <w:r w:rsidR="005C57C1">
        <w:rPr>
          <w:rFonts w:ascii="TH SarabunPSK" w:hAnsi="TH SarabunPSK" w:cs="TH SarabunPSK"/>
          <w:sz w:val="32"/>
          <w:szCs w:val="32"/>
        </w:rPr>
        <w:t xml:space="preserve">Online </w:t>
      </w:r>
      <w:r w:rsidR="005C57C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C57C1">
        <w:rPr>
          <w:rFonts w:ascii="TH SarabunPSK" w:hAnsi="TH SarabunPSK" w:cs="TH SarabunPSK"/>
          <w:sz w:val="32"/>
          <w:szCs w:val="32"/>
        </w:rPr>
        <w:t>Onsite</w:t>
      </w:r>
      <w:r w:rsidR="005C57C1"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  <w:r w:rsidR="005C57C1">
        <w:rPr>
          <w:rFonts w:ascii="TH SarabunPSK" w:hAnsi="TH SarabunPSK" w:cs="TH SarabunPSK"/>
          <w:sz w:val="32"/>
          <w:szCs w:val="32"/>
          <w:cs/>
        </w:rPr>
        <w:br/>
      </w:r>
      <w:r w:rsidR="005C57C1">
        <w:rPr>
          <w:rFonts w:ascii="TH SarabunPSK" w:hAnsi="TH SarabunPSK" w:cs="TH SarabunPSK" w:hint="cs"/>
          <w:sz w:val="32"/>
          <w:szCs w:val="32"/>
          <w:cs/>
        </w:rPr>
        <w:t>รับฟังบรรยาย ยกตัวอย่างกรณีศึกษา การเสวนา เป็นต้น</w:t>
      </w:r>
    </w:p>
    <w:p w14:paraId="0C9BF415" w14:textId="77777777" w:rsidR="00BE17DD" w:rsidRDefault="00BE17DD" w:rsidP="00BE17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EC6075" w14:textId="77777777" w:rsidR="00BE17DD" w:rsidRDefault="00BE17DD" w:rsidP="00BE17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799B65" w14:textId="6CE6A023" w:rsidR="00954929" w:rsidRPr="00DF231D" w:rsidRDefault="00954929" w:rsidP="00707AE6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333333"/>
          <w:sz w:val="30"/>
          <w:szCs w:val="30"/>
        </w:rPr>
      </w:pPr>
    </w:p>
    <w:sectPr w:rsidR="00954929" w:rsidRPr="00DF231D" w:rsidSect="00E24DB4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4A4F" w14:textId="77777777" w:rsidR="00C212B0" w:rsidRDefault="00C212B0" w:rsidP="00EE612C">
      <w:pPr>
        <w:spacing w:after="0" w:line="240" w:lineRule="auto"/>
      </w:pPr>
      <w:r>
        <w:separator/>
      </w:r>
    </w:p>
  </w:endnote>
  <w:endnote w:type="continuationSeparator" w:id="0">
    <w:p w14:paraId="2C279034" w14:textId="77777777" w:rsidR="00C212B0" w:rsidRDefault="00C212B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B1B6C" w14:textId="77777777" w:rsidR="00C212B0" w:rsidRDefault="00C212B0" w:rsidP="00EE612C">
      <w:pPr>
        <w:spacing w:after="0" w:line="240" w:lineRule="auto"/>
      </w:pPr>
      <w:r>
        <w:separator/>
      </w:r>
    </w:p>
  </w:footnote>
  <w:footnote w:type="continuationSeparator" w:id="0">
    <w:p w14:paraId="295BF80B" w14:textId="77777777" w:rsidR="00C212B0" w:rsidRDefault="00C212B0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25CE"/>
    <w:rsid w:val="000339C8"/>
    <w:rsid w:val="00041202"/>
    <w:rsid w:val="000804A8"/>
    <w:rsid w:val="00084476"/>
    <w:rsid w:val="00092927"/>
    <w:rsid w:val="00095456"/>
    <w:rsid w:val="000A564E"/>
    <w:rsid w:val="000C0FD6"/>
    <w:rsid w:val="000C6880"/>
    <w:rsid w:val="000D1E55"/>
    <w:rsid w:val="000E2E21"/>
    <w:rsid w:val="000E4159"/>
    <w:rsid w:val="0010302B"/>
    <w:rsid w:val="00111F87"/>
    <w:rsid w:val="00112ECC"/>
    <w:rsid w:val="001261B9"/>
    <w:rsid w:val="001877A8"/>
    <w:rsid w:val="001B583E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84B2D"/>
    <w:rsid w:val="002A3413"/>
    <w:rsid w:val="002A4FB0"/>
    <w:rsid w:val="002D0B16"/>
    <w:rsid w:val="002D7B42"/>
    <w:rsid w:val="002F6330"/>
    <w:rsid w:val="00306816"/>
    <w:rsid w:val="00315D5F"/>
    <w:rsid w:val="00324A36"/>
    <w:rsid w:val="00332843"/>
    <w:rsid w:val="003A5229"/>
    <w:rsid w:val="003E2B8E"/>
    <w:rsid w:val="003F0FFC"/>
    <w:rsid w:val="003F10CD"/>
    <w:rsid w:val="003F3079"/>
    <w:rsid w:val="0042671A"/>
    <w:rsid w:val="00440A9F"/>
    <w:rsid w:val="00445ECE"/>
    <w:rsid w:val="0045690A"/>
    <w:rsid w:val="00462FE7"/>
    <w:rsid w:val="004648A9"/>
    <w:rsid w:val="004778C9"/>
    <w:rsid w:val="00477C53"/>
    <w:rsid w:val="004817C6"/>
    <w:rsid w:val="004C0B9B"/>
    <w:rsid w:val="004F1135"/>
    <w:rsid w:val="0051425C"/>
    <w:rsid w:val="005146B1"/>
    <w:rsid w:val="00544565"/>
    <w:rsid w:val="005465B3"/>
    <w:rsid w:val="00547008"/>
    <w:rsid w:val="00566411"/>
    <w:rsid w:val="00575A98"/>
    <w:rsid w:val="005901BB"/>
    <w:rsid w:val="005A2EA4"/>
    <w:rsid w:val="005A4113"/>
    <w:rsid w:val="005B108C"/>
    <w:rsid w:val="005B6FC3"/>
    <w:rsid w:val="005C57C1"/>
    <w:rsid w:val="00602A07"/>
    <w:rsid w:val="006043CF"/>
    <w:rsid w:val="006077C0"/>
    <w:rsid w:val="006362C5"/>
    <w:rsid w:val="006433E2"/>
    <w:rsid w:val="00651F57"/>
    <w:rsid w:val="00655605"/>
    <w:rsid w:val="00657522"/>
    <w:rsid w:val="006821BB"/>
    <w:rsid w:val="00695758"/>
    <w:rsid w:val="006A623F"/>
    <w:rsid w:val="006C49AE"/>
    <w:rsid w:val="006C6A10"/>
    <w:rsid w:val="006C6EB4"/>
    <w:rsid w:val="006F5307"/>
    <w:rsid w:val="00707AE6"/>
    <w:rsid w:val="007112AF"/>
    <w:rsid w:val="00724D6D"/>
    <w:rsid w:val="007365CA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F2246"/>
    <w:rsid w:val="008F4D0C"/>
    <w:rsid w:val="009074F3"/>
    <w:rsid w:val="009113DE"/>
    <w:rsid w:val="00921746"/>
    <w:rsid w:val="009339FD"/>
    <w:rsid w:val="00942240"/>
    <w:rsid w:val="00954929"/>
    <w:rsid w:val="009627EB"/>
    <w:rsid w:val="009948EE"/>
    <w:rsid w:val="009A3E68"/>
    <w:rsid w:val="009B27C1"/>
    <w:rsid w:val="009E33D3"/>
    <w:rsid w:val="009F56B4"/>
    <w:rsid w:val="00A03998"/>
    <w:rsid w:val="00A1447D"/>
    <w:rsid w:val="00A376F3"/>
    <w:rsid w:val="00A427D8"/>
    <w:rsid w:val="00A60022"/>
    <w:rsid w:val="00A64820"/>
    <w:rsid w:val="00A90728"/>
    <w:rsid w:val="00AC1D70"/>
    <w:rsid w:val="00AE6A72"/>
    <w:rsid w:val="00B11F47"/>
    <w:rsid w:val="00B445B1"/>
    <w:rsid w:val="00B50A4C"/>
    <w:rsid w:val="00B94162"/>
    <w:rsid w:val="00BA68BF"/>
    <w:rsid w:val="00BB33F0"/>
    <w:rsid w:val="00BC7676"/>
    <w:rsid w:val="00BE17DD"/>
    <w:rsid w:val="00C11765"/>
    <w:rsid w:val="00C212B0"/>
    <w:rsid w:val="00C2589F"/>
    <w:rsid w:val="00C268E9"/>
    <w:rsid w:val="00C40A80"/>
    <w:rsid w:val="00C511FD"/>
    <w:rsid w:val="00C530D8"/>
    <w:rsid w:val="00C55FC9"/>
    <w:rsid w:val="00C63C0C"/>
    <w:rsid w:val="00C71C21"/>
    <w:rsid w:val="00CC53AC"/>
    <w:rsid w:val="00CE2DED"/>
    <w:rsid w:val="00D137A3"/>
    <w:rsid w:val="00D3384E"/>
    <w:rsid w:val="00D4077E"/>
    <w:rsid w:val="00D523D4"/>
    <w:rsid w:val="00D71F86"/>
    <w:rsid w:val="00D97044"/>
    <w:rsid w:val="00DF231D"/>
    <w:rsid w:val="00E24DB4"/>
    <w:rsid w:val="00E37F7B"/>
    <w:rsid w:val="00E466A0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5E5D"/>
    <w:rsid w:val="00F25AF2"/>
    <w:rsid w:val="00F271AC"/>
    <w:rsid w:val="00F422B0"/>
    <w:rsid w:val="00F5705B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90D2-4B88-422E-BC10-2AA53272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rungtawan prompanit</cp:lastModifiedBy>
  <cp:revision>8</cp:revision>
  <cp:lastPrinted>2023-09-28T01:52:00Z</cp:lastPrinted>
  <dcterms:created xsi:type="dcterms:W3CDTF">2024-06-10T01:32:00Z</dcterms:created>
  <dcterms:modified xsi:type="dcterms:W3CDTF">2024-06-10T07:36:00Z</dcterms:modified>
</cp:coreProperties>
</file>