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374DE" w14:textId="77777777" w:rsidR="00F67611" w:rsidRDefault="00F67611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</w:p>
    <w:p w14:paraId="0A6E86DE" w14:textId="4FD88718" w:rsidR="00921746" w:rsidRPr="001877A8" w:rsidRDefault="00C71C21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  <w:cs/>
        </w:rPr>
      </w:pPr>
      <w:r w:rsidRPr="001877A8">
        <w:rPr>
          <w:rFonts w:ascii="TH SarabunPSK" w:hAnsi="TH SarabunPSK" w:cs="TH SarabunPSK"/>
          <w:noProof/>
          <w:sz w:val="28"/>
          <w:szCs w:val="28"/>
          <w:cs/>
          <w:lang w:val="th-TH"/>
        </w:rPr>
        <w:t xml:space="preserve"> </w:t>
      </w:r>
      <w:r w:rsidR="00684077">
        <w:rPr>
          <w:rFonts w:ascii="TH SarabunPSK" w:hAnsi="TH SarabunPSK" w:cs="TH SarabunPSK" w:hint="cs"/>
          <w:noProof/>
          <w:sz w:val="28"/>
          <w:szCs w:val="28"/>
          <w:cs/>
          <w:lang w:val="th-TH"/>
        </w:rPr>
        <w:t xml:space="preserve">วันที่ </w:t>
      </w:r>
      <w:r w:rsidR="001C5F37">
        <w:rPr>
          <w:rFonts w:ascii="TH SarabunPSK" w:hAnsi="TH SarabunPSK" w:cs="TH SarabunPSK" w:hint="cs"/>
          <w:noProof/>
          <w:sz w:val="28"/>
          <w:szCs w:val="28"/>
          <w:cs/>
        </w:rPr>
        <w:t>5</w:t>
      </w:r>
      <w:r w:rsidR="00386A8E">
        <w:rPr>
          <w:rFonts w:ascii="TH SarabunPSK" w:hAnsi="TH SarabunPSK" w:cs="TH SarabunPSK"/>
          <w:noProof/>
          <w:sz w:val="28"/>
          <w:szCs w:val="28"/>
        </w:rPr>
        <w:t xml:space="preserve"> </w:t>
      </w:r>
      <w:r w:rsidR="00386A8E">
        <w:rPr>
          <w:rFonts w:ascii="TH SarabunPSK" w:hAnsi="TH SarabunPSK" w:cs="TH SarabunPSK" w:hint="cs"/>
          <w:noProof/>
          <w:sz w:val="28"/>
          <w:szCs w:val="28"/>
          <w:cs/>
        </w:rPr>
        <w:t>มีนาคม</w:t>
      </w:r>
      <w:r w:rsidR="00324A36">
        <w:rPr>
          <w:rFonts w:ascii="TH SarabunPSK" w:hAnsi="TH SarabunPSK" w:cs="TH SarabunPSK" w:hint="cs"/>
          <w:noProof/>
          <w:sz w:val="28"/>
          <w:szCs w:val="28"/>
          <w:cs/>
        </w:rPr>
        <w:t xml:space="preserve"> 2567</w:t>
      </w:r>
    </w:p>
    <w:p w14:paraId="39616900" w14:textId="33D37DFB" w:rsidR="00B13229" w:rsidRPr="007C331A" w:rsidRDefault="007969C0" w:rsidP="006E7391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กระทรวงเกษตรฯ</w:t>
      </w:r>
      <w:r>
        <w:rPr>
          <w:rFonts w:ascii="TH SarabunPSK" w:hAnsi="TH SarabunPSK" w:cs="TH SarabunPSK" w:hint="cs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จัดป</w:t>
      </w:r>
      <w:r w:rsidR="003F6BD8" w:rsidRPr="003F6BD8">
        <w:rPr>
          <w:rFonts w:ascii="TH SarabunPSK" w:hAnsi="TH SarabunPSK" w:cs="TH SarabunPSK" w:hint="cs"/>
          <w:b/>
          <w:bCs/>
          <w:sz w:val="30"/>
          <w:szCs w:val="30"/>
          <w:cs/>
        </w:rPr>
        <w:t>ระชุม</w:t>
      </w:r>
      <w:r w:rsidR="003F6BD8" w:rsidRPr="003F6BD8">
        <w:rPr>
          <w:rFonts w:ascii="TH SarabunPSK" w:hAnsi="TH SarabunPSK" w:cs="TH SarabunPSK"/>
          <w:b/>
          <w:bCs/>
          <w:sz w:val="30"/>
          <w:szCs w:val="30"/>
          <w:cs/>
        </w:rPr>
        <w:t>คณะกรรมการอำนวยการโครงการ “รักษ์น้ำเพื่อพระแม่ของแผ่นดิน”</w:t>
      </w:r>
      <w:r w:rsidR="006E7391">
        <w:rPr>
          <w:rFonts w:ascii="TH SarabunPSK" w:hAnsi="TH SarabunPSK" w:cs="TH SarabunPSK" w:hint="cs"/>
          <w:b/>
          <w:bCs/>
          <w:sz w:val="30"/>
          <w:szCs w:val="30"/>
        </w:rPr>
        <w:t xml:space="preserve"> </w:t>
      </w:r>
      <w:r w:rsidR="00B13229">
        <w:rPr>
          <w:rFonts w:ascii="TH SarabunPSK" w:hAnsi="TH SarabunPSK" w:cs="TH SarabunPSK" w:hint="cs"/>
          <w:b/>
          <w:bCs/>
          <w:sz w:val="30"/>
          <w:szCs w:val="30"/>
          <w:cs/>
        </w:rPr>
        <w:t>พร้อมเชิญชวนทุกหน่วยงานในสังกัดร่วมกันจัดกิจกรรมเฉลิมพระเกียรติพระบาทสมเด็จพระเจ้าอยู่หัว เนื่องในโอกาสมหามงคลเฉลิมพระชนมพรรษา 6 รอบ</w:t>
      </w:r>
    </w:p>
    <w:p w14:paraId="7D44B7B6" w14:textId="66693283" w:rsidR="009F203B" w:rsidRDefault="00BA0796" w:rsidP="0011180E">
      <w:pPr>
        <w:spacing w:before="12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นายจรัลธาดา กรรณสูต องคมนตรี </w:t>
      </w:r>
      <w:r w:rsidR="00B10A51">
        <w:rPr>
          <w:rFonts w:ascii="TH SarabunPSK" w:hAnsi="TH SarabunPSK" w:cs="TH SarabunPSK" w:hint="cs"/>
          <w:sz w:val="30"/>
          <w:szCs w:val="30"/>
          <w:cs/>
        </w:rPr>
        <w:t>ในฐานะ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ที่ปรึกษากิตติมศักดิ์ของโครงการฯ </w:t>
      </w:r>
      <w:r w:rsidR="00B10A51">
        <w:rPr>
          <w:rFonts w:ascii="TH SarabunPSK" w:hAnsi="TH SarabunPSK" w:cs="TH SarabunPSK" w:hint="cs"/>
          <w:sz w:val="30"/>
          <w:szCs w:val="30"/>
          <w:cs/>
        </w:rPr>
        <w:t>“รักษ์น้ำเพื่อพระแม่ของแผ่นดิน”</w:t>
      </w:r>
      <w:r w:rsidR="0011180E">
        <w:rPr>
          <w:rFonts w:ascii="TH SarabunPSK" w:hAnsi="TH SarabunPSK" w:cs="TH SarabunPSK" w:hint="cs"/>
          <w:sz w:val="30"/>
          <w:szCs w:val="30"/>
        </w:rPr>
        <w:t xml:space="preserve"> </w:t>
      </w:r>
      <w:r w:rsidR="0011180E">
        <w:rPr>
          <w:rFonts w:ascii="TH SarabunPSK" w:hAnsi="TH SarabunPSK" w:cs="TH SarabunPSK" w:hint="cs"/>
          <w:sz w:val="30"/>
          <w:szCs w:val="30"/>
          <w:cs/>
        </w:rPr>
        <w:t>พร้อมด้วย</w:t>
      </w:r>
      <w:r w:rsidR="0011180E">
        <w:rPr>
          <w:rFonts w:ascii="TH SarabunPSK" w:hAnsi="TH SarabunPSK" w:cs="TH SarabunPSK" w:hint="cs"/>
          <w:sz w:val="30"/>
          <w:szCs w:val="30"/>
        </w:rPr>
        <w:t xml:space="preserve"> </w:t>
      </w:r>
      <w:r w:rsidR="00386A8E" w:rsidRPr="007C331A">
        <w:rPr>
          <w:rFonts w:ascii="TH SarabunPSK" w:hAnsi="TH SarabunPSK" w:cs="TH SarabunPSK"/>
          <w:sz w:val="30"/>
          <w:szCs w:val="30"/>
          <w:cs/>
        </w:rPr>
        <w:t>ร้อยเอก</w:t>
      </w:r>
      <w:r w:rsidR="00386A8E" w:rsidRPr="007C331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86A8E" w:rsidRPr="007C331A">
        <w:rPr>
          <w:rFonts w:ascii="TH SarabunPSK" w:hAnsi="TH SarabunPSK" w:cs="TH SarabunPSK"/>
          <w:sz w:val="30"/>
          <w:szCs w:val="30"/>
          <w:cs/>
        </w:rPr>
        <w:t>ธรรมนัส พรหมเผ่า</w:t>
      </w:r>
      <w:r w:rsidR="001C5F3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86A8E" w:rsidRPr="007C331A">
        <w:rPr>
          <w:rFonts w:ascii="TH SarabunPSK" w:hAnsi="TH SarabunPSK" w:cs="TH SarabunPSK"/>
          <w:sz w:val="30"/>
          <w:szCs w:val="30"/>
          <w:cs/>
        </w:rPr>
        <w:t>รัฐมนตรีว่าการกระทรวงเกษตรและสหกรณ์ เป็นประธานการประชุม</w:t>
      </w:r>
      <w:r w:rsidR="001C5F37" w:rsidRPr="001C5F37">
        <w:rPr>
          <w:rFonts w:ascii="TH SarabunPSK" w:hAnsi="TH SarabunPSK" w:cs="TH SarabunPSK"/>
          <w:sz w:val="30"/>
          <w:szCs w:val="30"/>
          <w:cs/>
        </w:rPr>
        <w:t>คณะกรรมการอ</w:t>
      </w:r>
      <w:r w:rsidR="001C5F37">
        <w:rPr>
          <w:rFonts w:ascii="TH SarabunPSK" w:hAnsi="TH SarabunPSK" w:cs="TH SarabunPSK" w:hint="cs"/>
          <w:sz w:val="30"/>
          <w:szCs w:val="30"/>
          <w:cs/>
        </w:rPr>
        <w:t>ำ</w:t>
      </w:r>
      <w:r w:rsidR="001C5F37" w:rsidRPr="001C5F37">
        <w:rPr>
          <w:rFonts w:ascii="TH SarabunPSK" w:hAnsi="TH SarabunPSK" w:cs="TH SarabunPSK"/>
          <w:sz w:val="30"/>
          <w:szCs w:val="30"/>
          <w:cs/>
        </w:rPr>
        <w:t>นวยการโครงการ “รักษ์น</w:t>
      </w:r>
      <w:r w:rsidR="001C5F37">
        <w:rPr>
          <w:rFonts w:ascii="TH SarabunPSK" w:hAnsi="TH SarabunPSK" w:cs="TH SarabunPSK" w:hint="cs"/>
          <w:sz w:val="30"/>
          <w:szCs w:val="30"/>
          <w:cs/>
        </w:rPr>
        <w:t>้ำ</w:t>
      </w:r>
      <w:r w:rsidR="001C5F37" w:rsidRPr="001C5F37">
        <w:rPr>
          <w:rFonts w:ascii="TH SarabunPSK" w:hAnsi="TH SarabunPSK" w:cs="TH SarabunPSK"/>
          <w:sz w:val="30"/>
          <w:szCs w:val="30"/>
          <w:cs/>
        </w:rPr>
        <w:t>เพื่อพระแม่ของแผ่นดิน”</w:t>
      </w:r>
      <w:r w:rsidR="00386A8E" w:rsidRPr="007C331A">
        <w:rPr>
          <w:rFonts w:ascii="TH SarabunPSK" w:hAnsi="TH SarabunPSK" w:cs="TH SarabunPSK"/>
          <w:sz w:val="30"/>
          <w:szCs w:val="30"/>
          <w:cs/>
        </w:rPr>
        <w:t xml:space="preserve"> ครั้งที่ 1/2567</w:t>
      </w:r>
      <w:r w:rsidR="00ED4A06">
        <w:rPr>
          <w:rFonts w:ascii="TH SarabunPSK" w:hAnsi="TH SarabunPSK" w:cs="TH SarabunPSK" w:hint="cs"/>
          <w:sz w:val="30"/>
          <w:szCs w:val="30"/>
        </w:rPr>
        <w:t xml:space="preserve"> </w:t>
      </w:r>
      <w:r w:rsidR="00ED4A06">
        <w:rPr>
          <w:rFonts w:ascii="TH SarabunPSK" w:hAnsi="TH SarabunPSK" w:cs="TH SarabunPSK" w:hint="cs"/>
          <w:sz w:val="30"/>
          <w:szCs w:val="30"/>
          <w:cs/>
        </w:rPr>
        <w:t>โดยมี</w:t>
      </w:r>
      <w:r w:rsidR="00ED4A06">
        <w:rPr>
          <w:rFonts w:ascii="TH SarabunPSK" w:hAnsi="TH SarabunPSK" w:cs="TH SarabunPSK" w:hint="cs"/>
          <w:sz w:val="30"/>
          <w:szCs w:val="30"/>
        </w:rPr>
        <w:t xml:space="preserve"> </w:t>
      </w:r>
      <w:r w:rsidR="00386A8E" w:rsidRPr="007C331A">
        <w:rPr>
          <w:rFonts w:ascii="TH SarabunPSK" w:hAnsi="TH SarabunPSK" w:cs="TH SarabunPSK"/>
          <w:sz w:val="30"/>
          <w:szCs w:val="30"/>
          <w:cs/>
        </w:rPr>
        <w:t>นายประยูร อินสกุล ปลัดกระทรวงเกษตรและสหกรณ์</w:t>
      </w:r>
      <w:r w:rsidR="001C5F37">
        <w:rPr>
          <w:rFonts w:ascii="TH SarabunPSK" w:hAnsi="TH SarabunPSK" w:cs="TH SarabunPSK" w:hint="cs"/>
          <w:sz w:val="30"/>
          <w:szCs w:val="30"/>
          <w:cs/>
        </w:rPr>
        <w:t xml:space="preserve"> และหน่วยงานที่เกี่ยวข้อง เข้าร่วม</w:t>
      </w:r>
      <w:r w:rsidR="00987C8C">
        <w:rPr>
          <w:rFonts w:ascii="TH SarabunPSK" w:hAnsi="TH SarabunPSK" w:cs="TH SarabunPSK" w:hint="cs"/>
          <w:sz w:val="30"/>
          <w:szCs w:val="30"/>
        </w:rPr>
        <w:t xml:space="preserve"> </w:t>
      </w:r>
      <w:r w:rsidR="001C5F37">
        <w:rPr>
          <w:rFonts w:ascii="TH SarabunPSK" w:hAnsi="TH SarabunPSK" w:cs="TH SarabunPSK" w:hint="cs"/>
          <w:sz w:val="30"/>
          <w:szCs w:val="30"/>
          <w:cs/>
        </w:rPr>
        <w:t>ณ ห้องประชุม</w:t>
      </w:r>
      <w:r w:rsidR="00386A8E" w:rsidRPr="007C331A">
        <w:rPr>
          <w:rFonts w:ascii="TH SarabunPSK" w:hAnsi="TH SarabunPSK" w:cs="TH SarabunPSK"/>
          <w:sz w:val="30"/>
          <w:szCs w:val="30"/>
          <w:cs/>
        </w:rPr>
        <w:t xml:space="preserve">กระทรวงเกษตรและสหกรณ์ </w:t>
      </w:r>
      <w:r w:rsidR="009F203B">
        <w:rPr>
          <w:rFonts w:ascii="TH SarabunPSK" w:hAnsi="TH SarabunPSK" w:cs="TH SarabunPSK" w:hint="cs"/>
          <w:sz w:val="30"/>
          <w:szCs w:val="30"/>
          <w:cs/>
        </w:rPr>
        <w:t>โดย</w:t>
      </w:r>
      <w:r w:rsidR="00386A8E" w:rsidRPr="007C331A">
        <w:rPr>
          <w:rFonts w:ascii="TH SarabunPSK" w:hAnsi="TH SarabunPSK" w:cs="TH SarabunPSK"/>
          <w:sz w:val="30"/>
          <w:szCs w:val="30"/>
          <w:cs/>
        </w:rPr>
        <w:t>ที่ประชุม</w:t>
      </w:r>
      <w:r w:rsidR="009F203B">
        <w:rPr>
          <w:rFonts w:ascii="TH SarabunPSK" w:hAnsi="TH SarabunPSK" w:cs="TH SarabunPSK" w:hint="cs"/>
          <w:sz w:val="30"/>
          <w:szCs w:val="30"/>
          <w:cs/>
        </w:rPr>
        <w:t xml:space="preserve">ได้รับทราบผลการดำเนินโครงการตั้งแต่ปี 2551 </w:t>
      </w:r>
      <w:r w:rsidR="00987C8C">
        <w:rPr>
          <w:rFonts w:ascii="TH SarabunPSK" w:hAnsi="TH SarabunPSK" w:cs="TH SarabunPSK" w:hint="cs"/>
          <w:sz w:val="30"/>
          <w:szCs w:val="30"/>
          <w:cs/>
        </w:rPr>
        <w:t>ถึง</w:t>
      </w:r>
      <w:r w:rsidR="00892313">
        <w:rPr>
          <w:rFonts w:ascii="TH SarabunPSK" w:hAnsi="TH SarabunPSK" w:cs="TH SarabunPSK" w:hint="cs"/>
          <w:sz w:val="30"/>
          <w:szCs w:val="30"/>
          <w:cs/>
        </w:rPr>
        <w:t>ปัจจุบัน มีการบูรณาการร่วมกันหลายภาคส่วน เพื่อ</w:t>
      </w:r>
      <w:r w:rsidR="009F203B" w:rsidRPr="009F203B">
        <w:rPr>
          <w:rFonts w:ascii="TH SarabunPSK" w:hAnsi="TH SarabunPSK" w:cs="TH SarabunPSK"/>
          <w:sz w:val="30"/>
          <w:szCs w:val="30"/>
          <w:cs/>
        </w:rPr>
        <w:t>พัฒนาชีวิตและความเป็นอยู่ของประชา</w:t>
      </w:r>
      <w:r w:rsidR="00892313">
        <w:rPr>
          <w:rFonts w:ascii="TH SarabunPSK" w:hAnsi="TH SarabunPSK" w:cs="TH SarabunPSK" w:hint="cs"/>
          <w:sz w:val="30"/>
          <w:szCs w:val="30"/>
          <w:cs/>
        </w:rPr>
        <w:t>ชน</w:t>
      </w:r>
      <w:r w:rsidR="009F203B" w:rsidRPr="009F203B">
        <w:rPr>
          <w:rFonts w:ascii="TH SarabunPSK" w:hAnsi="TH SarabunPSK" w:cs="TH SarabunPSK"/>
          <w:sz w:val="30"/>
          <w:szCs w:val="30"/>
          <w:cs/>
        </w:rPr>
        <w:t>ควบคู่กับการอนุรักษ์ทรัพยากรธรรมชาติและสิ่งแวดล้อม ครอบคลุมพื้นที่ทั้งหมด 129 กลุ่มบ้าน</w:t>
      </w:r>
      <w:r w:rsidR="00892313">
        <w:rPr>
          <w:rFonts w:ascii="TH SarabunPSK" w:hAnsi="TH SarabunPSK" w:cs="TH SarabunPSK" w:hint="cs"/>
          <w:sz w:val="30"/>
          <w:szCs w:val="30"/>
          <w:cs/>
        </w:rPr>
        <w:t xml:space="preserve"> ดังนี้ </w:t>
      </w:r>
      <w:r w:rsidR="00892313" w:rsidRPr="0089231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1) </w:t>
      </w:r>
      <w:r w:rsidR="009F203B" w:rsidRPr="00892313">
        <w:rPr>
          <w:rFonts w:ascii="TH SarabunPSK" w:hAnsi="TH SarabunPSK" w:cs="TH SarabunPSK"/>
          <w:b/>
          <w:bCs/>
          <w:sz w:val="30"/>
          <w:szCs w:val="30"/>
          <w:cs/>
        </w:rPr>
        <w:t>การพัฒนาด้านเศรษฐกิจและสังคม</w:t>
      </w:r>
      <w:r w:rsidR="009F203B" w:rsidRPr="009F203B">
        <w:rPr>
          <w:rFonts w:ascii="TH SarabunPSK" w:hAnsi="TH SarabunPSK" w:cs="TH SarabunPSK"/>
          <w:sz w:val="30"/>
          <w:szCs w:val="30"/>
          <w:cs/>
        </w:rPr>
        <w:t xml:space="preserve">ให้ประชาชนมีอาชีพที่มั่นคง ด้วยการเกษตรที่เป็นมิตรต่อสิ่งแวดล้อม และการเกษตรแบบประณีตที่ให้ผลตอบแทนสูง ภายใต้มาตรฐานอาหารปลอดภัย คือ </w:t>
      </w:r>
      <w:r w:rsidR="009F203B" w:rsidRPr="009F203B">
        <w:rPr>
          <w:rFonts w:ascii="TH SarabunPSK" w:hAnsi="TH SarabunPSK" w:cs="TH SarabunPSK"/>
          <w:sz w:val="30"/>
          <w:szCs w:val="30"/>
        </w:rPr>
        <w:t xml:space="preserve">GAP </w:t>
      </w:r>
      <w:r w:rsidR="009F203B" w:rsidRPr="009F203B">
        <w:rPr>
          <w:rFonts w:ascii="TH SarabunPSK" w:hAnsi="TH SarabunPSK" w:cs="TH SarabunPSK"/>
          <w:sz w:val="30"/>
          <w:szCs w:val="30"/>
          <w:cs/>
        </w:rPr>
        <w:t>และเกษตรอินทรีย์ ทำให้เกษตรกรมีรายได้เพิ่ม จากภาคการเกษตร 114,003,521 บาท</w:t>
      </w:r>
      <w:r w:rsidR="0089231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F203B" w:rsidRPr="009F203B">
        <w:rPr>
          <w:rFonts w:ascii="TH SarabunPSK" w:hAnsi="TH SarabunPSK" w:cs="TH SarabunPSK"/>
          <w:sz w:val="30"/>
          <w:szCs w:val="30"/>
          <w:cs/>
        </w:rPr>
        <w:t>โดยเกษตรกรในพื้นที่ลุ่มน้ำหมันมีรายได้เฉลี่ยต่อครัวเรือนสูงสุด</w:t>
      </w:r>
      <w:r w:rsidR="0089231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F203B" w:rsidRPr="009F203B">
        <w:rPr>
          <w:rFonts w:ascii="TH SarabunPSK" w:hAnsi="TH SarabunPSK" w:cs="TH SarabunPSK"/>
          <w:sz w:val="30"/>
          <w:szCs w:val="30"/>
          <w:cs/>
        </w:rPr>
        <w:t xml:space="preserve">122,116 บาท/ปี </w:t>
      </w:r>
      <w:r w:rsidR="009F203B" w:rsidRPr="00892313">
        <w:rPr>
          <w:rFonts w:ascii="TH SarabunPSK" w:hAnsi="TH SarabunPSK" w:cs="TH SarabunPSK"/>
          <w:b/>
          <w:bCs/>
          <w:sz w:val="30"/>
          <w:szCs w:val="30"/>
          <w:cs/>
        </w:rPr>
        <w:t>2</w:t>
      </w:r>
      <w:r w:rsidR="00892313" w:rsidRPr="00892313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9F203B" w:rsidRPr="00892313">
        <w:rPr>
          <w:rFonts w:ascii="TH SarabunPSK" w:hAnsi="TH SarabunPSK" w:cs="TH SarabunPSK"/>
          <w:b/>
          <w:bCs/>
          <w:sz w:val="30"/>
          <w:szCs w:val="30"/>
          <w:cs/>
        </w:rPr>
        <w:t xml:space="preserve"> ด้านการอนุรักษ์และฟื้นฟูทรัพยากรธรรมชาติและสิ่งแวดล้อม</w:t>
      </w:r>
      <w:r w:rsidR="009F203B" w:rsidRPr="009F203B">
        <w:rPr>
          <w:rFonts w:ascii="TH SarabunPSK" w:hAnsi="TH SarabunPSK" w:cs="TH SarabunPSK"/>
          <w:sz w:val="30"/>
          <w:szCs w:val="30"/>
          <w:cs/>
        </w:rPr>
        <w:t xml:space="preserve"> โดยใช้แผนที่ดินรายแปลงกำหนดขอบเขตพื้นที่ป่ากับพื้นที่ทำกินอย่างมีส่วนร่วม และวางแผนการใช้พื้นที่อย่างเหมาะสม ส่งผลให้ทุกหมู่บ้านหลักมีพื้นที่บุกรุกลดลง จากกิจกรรมการปรับระบบการเพาะปลูกและใช้พื้นที่อย่างเหมาะสม และมีพื้นที่สีเขียวเพิ่มขึ้น 85,625 ไร่ </w:t>
      </w:r>
      <w:r w:rsidR="009F203B" w:rsidRPr="00892313">
        <w:rPr>
          <w:rFonts w:ascii="TH SarabunPSK" w:hAnsi="TH SarabunPSK" w:cs="TH SarabunPSK"/>
          <w:b/>
          <w:bCs/>
          <w:sz w:val="30"/>
          <w:szCs w:val="30"/>
          <w:cs/>
        </w:rPr>
        <w:t>3</w:t>
      </w:r>
      <w:r w:rsidR="00892313" w:rsidRPr="00892313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9F203B" w:rsidRPr="00892313">
        <w:rPr>
          <w:rFonts w:ascii="TH SarabunPSK" w:hAnsi="TH SarabunPSK" w:cs="TH SarabunPSK"/>
          <w:b/>
          <w:bCs/>
          <w:sz w:val="30"/>
          <w:szCs w:val="30"/>
          <w:cs/>
        </w:rPr>
        <w:t xml:space="preserve"> ด้านการพัฒนาโครงสร้างพื้นฐานที่จำเป็น</w:t>
      </w:r>
      <w:r w:rsidR="009F203B" w:rsidRPr="009F203B">
        <w:rPr>
          <w:rFonts w:ascii="TH SarabunPSK" w:hAnsi="TH SarabunPSK" w:cs="TH SarabunPSK"/>
          <w:sz w:val="30"/>
          <w:szCs w:val="30"/>
          <w:cs/>
        </w:rPr>
        <w:t xml:space="preserve"> มีการจัดการน้ำ</w:t>
      </w:r>
      <w:r w:rsidR="00C714BB" w:rsidRPr="009F203B">
        <w:rPr>
          <w:rFonts w:ascii="TH SarabunPSK" w:hAnsi="TH SarabunPSK" w:cs="TH SarabunPSK"/>
          <w:sz w:val="30"/>
          <w:szCs w:val="30"/>
          <w:cs/>
        </w:rPr>
        <w:t>เพื่อการอุปโภคและบริโภค</w:t>
      </w:r>
      <w:r w:rsidR="009F203B" w:rsidRPr="009F203B">
        <w:rPr>
          <w:rFonts w:ascii="TH SarabunPSK" w:hAnsi="TH SarabunPSK" w:cs="TH SarabunPSK"/>
          <w:sz w:val="30"/>
          <w:szCs w:val="30"/>
          <w:cs/>
        </w:rPr>
        <w:t>ที่เป็นระบบ</w:t>
      </w:r>
      <w:r w:rsidR="00C714BB">
        <w:rPr>
          <w:rFonts w:ascii="TH SarabunPSK" w:hAnsi="TH SarabunPSK" w:cs="TH SarabunPSK" w:hint="cs"/>
          <w:sz w:val="30"/>
          <w:szCs w:val="30"/>
          <w:cs/>
        </w:rPr>
        <w:t>มากขึ้น</w:t>
      </w:r>
      <w:r w:rsidR="00684077">
        <w:rPr>
          <w:rFonts w:ascii="TH SarabunPSK" w:hAnsi="TH SarabunPSK" w:cs="TH SarabunPSK" w:hint="cs"/>
          <w:sz w:val="30"/>
          <w:szCs w:val="30"/>
        </w:rPr>
        <w:t xml:space="preserve"> </w:t>
      </w:r>
      <w:r w:rsidR="00684077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9F203B" w:rsidRPr="009F203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F203B" w:rsidRPr="00C714BB">
        <w:rPr>
          <w:rFonts w:ascii="TH SarabunPSK" w:hAnsi="TH SarabunPSK" w:cs="TH SarabunPSK"/>
          <w:b/>
          <w:bCs/>
          <w:sz w:val="30"/>
          <w:szCs w:val="30"/>
          <w:cs/>
        </w:rPr>
        <w:t>4</w:t>
      </w:r>
      <w:r w:rsidR="00C714BB" w:rsidRPr="00C714BB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9F203B" w:rsidRPr="00C714BB">
        <w:rPr>
          <w:rFonts w:ascii="TH SarabunPSK" w:hAnsi="TH SarabunPSK" w:cs="TH SarabunPSK"/>
          <w:b/>
          <w:bCs/>
          <w:sz w:val="30"/>
          <w:szCs w:val="30"/>
          <w:cs/>
        </w:rPr>
        <w:t xml:space="preserve"> ด้านการพัฒนาพื้นที่ต้นแบบและศูนย์เรียนรู้เป็นศูนย์กลางในการพัฒนา</w:t>
      </w:r>
      <w:r w:rsidR="009F203B" w:rsidRPr="009F203B">
        <w:rPr>
          <w:rFonts w:ascii="TH SarabunPSK" w:hAnsi="TH SarabunPSK" w:cs="TH SarabunPSK"/>
          <w:sz w:val="30"/>
          <w:szCs w:val="30"/>
          <w:cs/>
        </w:rPr>
        <w:t xml:space="preserve"> มีศูนย์เรียนรู้ชุมชน</w:t>
      </w:r>
      <w:r w:rsidR="00C714B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F203B" w:rsidRPr="009F203B">
        <w:rPr>
          <w:rFonts w:ascii="TH SarabunPSK" w:hAnsi="TH SarabunPSK" w:cs="TH SarabunPSK"/>
          <w:sz w:val="30"/>
          <w:szCs w:val="30"/>
          <w:cs/>
        </w:rPr>
        <w:t>14 แห่ง</w:t>
      </w:r>
      <w:r w:rsidR="00684077">
        <w:rPr>
          <w:rFonts w:ascii="TH SarabunPSK" w:hAnsi="TH SarabunPSK" w:cs="TH SarabunPSK" w:hint="cs"/>
          <w:sz w:val="30"/>
          <w:szCs w:val="30"/>
        </w:rPr>
        <w:t xml:space="preserve"> </w:t>
      </w:r>
      <w:r w:rsidR="009F203B" w:rsidRPr="009F203B">
        <w:rPr>
          <w:rFonts w:ascii="TH SarabunPSK" w:hAnsi="TH SarabunPSK" w:cs="TH SarabunPSK"/>
          <w:sz w:val="30"/>
          <w:szCs w:val="30"/>
          <w:cs/>
        </w:rPr>
        <w:t>ที่สามารถขับเคลื่อนโดยกลุ่มเกษตรกรเอง มีเกษตรกรผู้นำที่สามารถถ่ายทอดองค์ความรู้ 64 ราย</w:t>
      </w:r>
      <w:r w:rsidR="00C714B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F203B" w:rsidRPr="009F203B">
        <w:rPr>
          <w:rFonts w:ascii="TH SarabunPSK" w:hAnsi="TH SarabunPSK" w:cs="TH SarabunPSK"/>
          <w:sz w:val="30"/>
          <w:szCs w:val="30"/>
          <w:cs/>
        </w:rPr>
        <w:t>และสามารถกระจายความรู้ได้ถึง 110 กลุ่มบ้าน ส่งผลให้มีเกษตรกรที่ได้รับการถ่ายทอดองค์ความรู้</w:t>
      </w:r>
      <w:r w:rsidR="00C714B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F203B" w:rsidRPr="009F203B">
        <w:rPr>
          <w:rFonts w:ascii="TH SarabunPSK" w:hAnsi="TH SarabunPSK" w:cs="TH SarabunPSK"/>
          <w:sz w:val="30"/>
          <w:szCs w:val="30"/>
          <w:cs/>
        </w:rPr>
        <w:t>54</w:t>
      </w:r>
      <w:r w:rsidR="009F203B" w:rsidRPr="009F203B">
        <w:rPr>
          <w:rFonts w:ascii="TH SarabunPSK" w:hAnsi="TH SarabunPSK" w:cs="TH SarabunPSK"/>
          <w:sz w:val="30"/>
          <w:szCs w:val="30"/>
        </w:rPr>
        <w:t>,</w:t>
      </w:r>
      <w:r w:rsidR="009F203B" w:rsidRPr="009F203B">
        <w:rPr>
          <w:rFonts w:ascii="TH SarabunPSK" w:hAnsi="TH SarabunPSK" w:cs="TH SarabunPSK"/>
          <w:sz w:val="30"/>
          <w:szCs w:val="30"/>
          <w:cs/>
        </w:rPr>
        <w:t>345 ราย</w:t>
      </w:r>
    </w:p>
    <w:p w14:paraId="3D32DD15" w14:textId="2E71C884" w:rsidR="009F203B" w:rsidRDefault="00C714BB" w:rsidP="003F6BD8">
      <w:pPr>
        <w:spacing w:before="12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7C331A">
        <w:rPr>
          <w:rFonts w:ascii="TH SarabunPSK" w:hAnsi="TH SarabunPSK" w:cs="TH SarabunPSK"/>
          <w:sz w:val="30"/>
          <w:szCs w:val="30"/>
          <w:cs/>
        </w:rPr>
        <w:t>รัฐมนตรี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เกษตรฯ กล่าวว่า </w:t>
      </w:r>
      <w:r w:rsidR="001F535D">
        <w:rPr>
          <w:rFonts w:ascii="TH SarabunPSK" w:hAnsi="TH SarabunPSK" w:cs="TH SarabunPSK" w:hint="cs"/>
          <w:sz w:val="30"/>
          <w:szCs w:val="30"/>
          <w:cs/>
        </w:rPr>
        <w:t xml:space="preserve">กระทรวงเกษตรฯ </w:t>
      </w:r>
      <w:r w:rsidR="00BD77F4">
        <w:rPr>
          <w:rFonts w:ascii="TH SarabunPSK" w:hAnsi="TH SarabunPSK" w:cs="TH SarabunPSK" w:hint="cs"/>
          <w:sz w:val="30"/>
          <w:szCs w:val="30"/>
          <w:cs/>
        </w:rPr>
        <w:t>ขอความร่วมมือ</w:t>
      </w:r>
      <w:r w:rsidR="001F535D">
        <w:rPr>
          <w:rFonts w:ascii="TH SarabunPSK" w:hAnsi="TH SarabunPSK" w:cs="TH SarabunPSK" w:hint="cs"/>
          <w:sz w:val="30"/>
          <w:szCs w:val="30"/>
          <w:cs/>
        </w:rPr>
        <w:t>หน่วยงานที่เกี่ยวข้อง</w:t>
      </w:r>
      <w:r w:rsidR="00BD77F4">
        <w:rPr>
          <w:rFonts w:ascii="TH SarabunPSK" w:hAnsi="TH SarabunPSK" w:cs="TH SarabunPSK" w:hint="cs"/>
          <w:sz w:val="30"/>
          <w:szCs w:val="30"/>
          <w:cs/>
        </w:rPr>
        <w:t>ร่วมกัน</w:t>
      </w:r>
      <w:r w:rsidR="001F535D" w:rsidRPr="001F535D">
        <w:rPr>
          <w:rFonts w:ascii="TH SarabunPSK" w:hAnsi="TH SarabunPSK" w:cs="TH SarabunPSK"/>
          <w:sz w:val="30"/>
          <w:szCs w:val="30"/>
          <w:cs/>
        </w:rPr>
        <w:t>จัด</w:t>
      </w:r>
      <w:r w:rsidR="001F535D">
        <w:rPr>
          <w:rFonts w:ascii="TH SarabunPSK" w:hAnsi="TH SarabunPSK" w:cs="TH SarabunPSK" w:hint="cs"/>
          <w:sz w:val="30"/>
          <w:szCs w:val="30"/>
          <w:cs/>
        </w:rPr>
        <w:t>กิจกรรม</w:t>
      </w:r>
      <w:r w:rsidR="001F535D" w:rsidRPr="001F535D">
        <w:rPr>
          <w:rFonts w:ascii="TH SarabunPSK" w:hAnsi="TH SarabunPSK" w:cs="TH SarabunPSK"/>
          <w:sz w:val="30"/>
          <w:szCs w:val="30"/>
          <w:cs/>
        </w:rPr>
        <w:t>เฉลิมพระเกียรติพระบาทสมเด็จพระเจ้าอยู่หัว</w:t>
      </w:r>
      <w:r w:rsidR="001F535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เนื่องในโอกาส</w:t>
      </w:r>
      <w:r w:rsidRPr="00C714BB">
        <w:rPr>
          <w:rFonts w:ascii="TH SarabunPSK" w:hAnsi="TH SarabunPSK" w:cs="TH SarabunPSK"/>
          <w:sz w:val="30"/>
          <w:szCs w:val="30"/>
          <w:cs/>
        </w:rPr>
        <w:t xml:space="preserve">มหามงคลเฉลิมพระชนมพรรษา 6 รอบ </w:t>
      </w:r>
      <w:r w:rsidR="00BD77F4">
        <w:rPr>
          <w:rFonts w:ascii="TH SarabunPSK" w:hAnsi="TH SarabunPSK" w:cs="TH SarabunPSK" w:hint="cs"/>
          <w:sz w:val="30"/>
          <w:szCs w:val="30"/>
          <w:cs/>
        </w:rPr>
        <w:t>ผ่าน</w:t>
      </w:r>
      <w:r w:rsidRPr="00C714BB">
        <w:rPr>
          <w:rFonts w:ascii="TH SarabunPSK" w:hAnsi="TH SarabunPSK" w:cs="TH SarabunPSK"/>
          <w:sz w:val="30"/>
          <w:szCs w:val="30"/>
          <w:cs/>
        </w:rPr>
        <w:t>โครงการ “รักษ์น้</w:t>
      </w:r>
      <w:r w:rsidR="001F535D">
        <w:rPr>
          <w:rFonts w:ascii="TH SarabunPSK" w:hAnsi="TH SarabunPSK" w:cs="TH SarabunPSK" w:hint="cs"/>
          <w:sz w:val="30"/>
          <w:szCs w:val="30"/>
          <w:cs/>
        </w:rPr>
        <w:t>ำ</w:t>
      </w:r>
      <w:r w:rsidRPr="00C714BB">
        <w:rPr>
          <w:rFonts w:ascii="TH SarabunPSK" w:hAnsi="TH SarabunPSK" w:cs="TH SarabunPSK"/>
          <w:sz w:val="30"/>
          <w:szCs w:val="30"/>
          <w:cs/>
        </w:rPr>
        <w:t>เพื่อพระแม่ของแผ่นดิน”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D77F4" w:rsidRPr="00BD77F4">
        <w:rPr>
          <w:rFonts w:ascii="TH SarabunPSK" w:hAnsi="TH SarabunPSK" w:cs="TH SarabunPSK"/>
          <w:sz w:val="30"/>
          <w:szCs w:val="30"/>
          <w:cs/>
        </w:rPr>
        <w:t>โด</w:t>
      </w:r>
      <w:r w:rsidR="006B7DFC">
        <w:rPr>
          <w:rFonts w:ascii="TH SarabunPSK" w:hAnsi="TH SarabunPSK" w:cs="TH SarabunPSK" w:hint="cs"/>
          <w:sz w:val="30"/>
          <w:szCs w:val="30"/>
          <w:cs/>
        </w:rPr>
        <w:t xml:space="preserve">ยคัดเลือกพื้นที่จาก 129 กลุ่มบ้าน </w:t>
      </w:r>
      <w:r w:rsidR="00BD77F4">
        <w:rPr>
          <w:rFonts w:ascii="TH SarabunPSK" w:hAnsi="TH SarabunPSK" w:cs="TH SarabunPSK" w:hint="cs"/>
          <w:sz w:val="30"/>
          <w:szCs w:val="30"/>
          <w:cs/>
        </w:rPr>
        <w:t>ให้เกิดการ</w:t>
      </w:r>
      <w:r w:rsidR="00BD77F4" w:rsidRPr="00BD77F4">
        <w:rPr>
          <w:rFonts w:ascii="TH SarabunPSK" w:hAnsi="TH SarabunPSK" w:cs="TH SarabunPSK"/>
          <w:sz w:val="30"/>
          <w:szCs w:val="30"/>
          <w:cs/>
        </w:rPr>
        <w:t>พัฒนาสู่พื้นที่ต้นแบบและแหล่งเรียนรู้</w:t>
      </w:r>
      <w:r w:rsidR="006B7DFC">
        <w:rPr>
          <w:rFonts w:ascii="TH SarabunPSK" w:hAnsi="TH SarabunPSK" w:cs="TH SarabunPSK" w:hint="cs"/>
          <w:sz w:val="30"/>
          <w:szCs w:val="30"/>
          <w:cs/>
        </w:rPr>
        <w:t>อย่างเป็นรูปธรรม</w:t>
      </w:r>
      <w:r w:rsidR="00BD77F4" w:rsidRPr="00BD77F4">
        <w:rPr>
          <w:rFonts w:ascii="TH SarabunPSK" w:hAnsi="TH SarabunPSK" w:cs="TH SarabunPSK"/>
          <w:sz w:val="30"/>
          <w:szCs w:val="30"/>
          <w:cs/>
        </w:rPr>
        <w:t>อันจะเป็นการสืบสานพระราชปณิธานในการสร้างประโยชน์สู่แก่ประชาชนและประเทศชาต</w:t>
      </w:r>
      <w:r w:rsidR="006B7DFC">
        <w:rPr>
          <w:rFonts w:ascii="TH SarabunPSK" w:hAnsi="TH SarabunPSK" w:cs="TH SarabunPSK" w:hint="cs"/>
          <w:sz w:val="30"/>
          <w:szCs w:val="30"/>
          <w:cs/>
        </w:rPr>
        <w:t>ิ</w:t>
      </w:r>
      <w:r w:rsidR="003F6BD8">
        <w:rPr>
          <w:rFonts w:ascii="TH SarabunPSK" w:hAnsi="TH SarabunPSK" w:cs="TH SarabunPSK" w:hint="cs"/>
          <w:sz w:val="30"/>
          <w:szCs w:val="30"/>
          <w:cs/>
        </w:rPr>
        <w:t>ต่อไป</w:t>
      </w:r>
    </w:p>
    <w:p w14:paraId="0063AF22" w14:textId="749046F9" w:rsidR="003F6BD8" w:rsidRDefault="003F6BD8" w:rsidP="001C5F37">
      <w:pPr>
        <w:spacing w:before="120" w:line="240" w:lineRule="auto"/>
        <w:ind w:firstLine="720"/>
        <w:rPr>
          <w:rFonts w:ascii="TH SarabunPSK" w:hAnsi="TH SarabunPSK" w:cs="TH SarabunPSK"/>
          <w:sz w:val="30"/>
          <w:szCs w:val="30"/>
          <w:cs/>
        </w:rPr>
      </w:pPr>
    </w:p>
    <w:p w14:paraId="49AADA41" w14:textId="77777777" w:rsidR="009F203B" w:rsidRDefault="009F203B" w:rsidP="001C5F37">
      <w:pPr>
        <w:spacing w:before="120" w:line="240" w:lineRule="auto"/>
        <w:ind w:firstLine="720"/>
        <w:rPr>
          <w:rFonts w:ascii="TH SarabunPSK" w:hAnsi="TH SarabunPSK" w:cs="TH SarabunPSK"/>
          <w:sz w:val="30"/>
          <w:szCs w:val="30"/>
        </w:rPr>
      </w:pPr>
    </w:p>
    <w:p w14:paraId="6B2ACBF3" w14:textId="77777777" w:rsidR="009F203B" w:rsidRDefault="009F203B" w:rsidP="001C5F37">
      <w:pPr>
        <w:spacing w:before="120" w:line="240" w:lineRule="auto"/>
        <w:ind w:firstLine="720"/>
        <w:rPr>
          <w:rFonts w:ascii="TH SarabunPSK" w:hAnsi="TH SarabunPSK" w:cs="TH SarabunPSK"/>
          <w:sz w:val="30"/>
          <w:szCs w:val="30"/>
        </w:rPr>
      </w:pPr>
    </w:p>
    <w:p w14:paraId="02A06CEF" w14:textId="77777777" w:rsidR="009F203B" w:rsidRDefault="009F203B" w:rsidP="001C5F37">
      <w:pPr>
        <w:spacing w:before="120" w:line="240" w:lineRule="auto"/>
        <w:ind w:firstLine="720"/>
        <w:rPr>
          <w:rFonts w:ascii="TH SarabunPSK" w:hAnsi="TH SarabunPSK" w:cs="TH SarabunPSK"/>
          <w:sz w:val="30"/>
          <w:szCs w:val="30"/>
        </w:rPr>
      </w:pPr>
      <w:bookmarkStart w:id="0" w:name="_GoBack"/>
      <w:bookmarkEnd w:id="0"/>
    </w:p>
    <w:sectPr w:rsidR="009F203B" w:rsidSect="00265820"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D4C6F" w14:textId="77777777" w:rsidR="00846009" w:rsidRDefault="00846009" w:rsidP="00EE612C">
      <w:pPr>
        <w:spacing w:after="0" w:line="240" w:lineRule="auto"/>
      </w:pPr>
      <w:r>
        <w:separator/>
      </w:r>
    </w:p>
  </w:endnote>
  <w:endnote w:type="continuationSeparator" w:id="0">
    <w:p w14:paraId="2EAB2092" w14:textId="77777777" w:rsidR="00846009" w:rsidRDefault="00846009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52A8D" w14:textId="77777777" w:rsidR="00846009" w:rsidRDefault="00846009" w:rsidP="00EE612C">
      <w:pPr>
        <w:spacing w:after="0" w:line="240" w:lineRule="auto"/>
      </w:pPr>
      <w:r>
        <w:separator/>
      </w:r>
    </w:p>
  </w:footnote>
  <w:footnote w:type="continuationSeparator" w:id="0">
    <w:p w14:paraId="5C27499C" w14:textId="77777777" w:rsidR="00846009" w:rsidRDefault="00846009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339C8"/>
    <w:rsid w:val="00041202"/>
    <w:rsid w:val="000804A8"/>
    <w:rsid w:val="00084476"/>
    <w:rsid w:val="00092927"/>
    <w:rsid w:val="00095456"/>
    <w:rsid w:val="000A564E"/>
    <w:rsid w:val="000C6880"/>
    <w:rsid w:val="000D1E55"/>
    <w:rsid w:val="000E2E21"/>
    <w:rsid w:val="000E4159"/>
    <w:rsid w:val="0011180E"/>
    <w:rsid w:val="00111F87"/>
    <w:rsid w:val="00112ECC"/>
    <w:rsid w:val="001261B9"/>
    <w:rsid w:val="001877A8"/>
    <w:rsid w:val="001C26C5"/>
    <w:rsid w:val="001C5F37"/>
    <w:rsid w:val="001D7372"/>
    <w:rsid w:val="001F535D"/>
    <w:rsid w:val="0021103F"/>
    <w:rsid w:val="0021648E"/>
    <w:rsid w:val="00251249"/>
    <w:rsid w:val="00257BB9"/>
    <w:rsid w:val="002623AE"/>
    <w:rsid w:val="00265820"/>
    <w:rsid w:val="00270CDB"/>
    <w:rsid w:val="00272215"/>
    <w:rsid w:val="00284B2D"/>
    <w:rsid w:val="00293FB4"/>
    <w:rsid w:val="002A3413"/>
    <w:rsid w:val="002A4FB0"/>
    <w:rsid w:val="002D0B16"/>
    <w:rsid w:val="002D7B42"/>
    <w:rsid w:val="002F6330"/>
    <w:rsid w:val="00315D5F"/>
    <w:rsid w:val="00324A36"/>
    <w:rsid w:val="00330F37"/>
    <w:rsid w:val="00386A8E"/>
    <w:rsid w:val="003E2B8E"/>
    <w:rsid w:val="003F0FFC"/>
    <w:rsid w:val="003F10CD"/>
    <w:rsid w:val="003F3079"/>
    <w:rsid w:val="003F6BD8"/>
    <w:rsid w:val="0042671A"/>
    <w:rsid w:val="00440A9F"/>
    <w:rsid w:val="0045128C"/>
    <w:rsid w:val="0045690A"/>
    <w:rsid w:val="004648A9"/>
    <w:rsid w:val="004778C9"/>
    <w:rsid w:val="00477C53"/>
    <w:rsid w:val="004817C6"/>
    <w:rsid w:val="004C0B9B"/>
    <w:rsid w:val="004F1135"/>
    <w:rsid w:val="0051425C"/>
    <w:rsid w:val="005146B1"/>
    <w:rsid w:val="00544565"/>
    <w:rsid w:val="005465B3"/>
    <w:rsid w:val="00547008"/>
    <w:rsid w:val="00566411"/>
    <w:rsid w:val="00575A98"/>
    <w:rsid w:val="005901BB"/>
    <w:rsid w:val="005A2EA4"/>
    <w:rsid w:val="005B108C"/>
    <w:rsid w:val="005B6FC3"/>
    <w:rsid w:val="00602A07"/>
    <w:rsid w:val="006362C5"/>
    <w:rsid w:val="006433E2"/>
    <w:rsid w:val="00651F57"/>
    <w:rsid w:val="00655605"/>
    <w:rsid w:val="00657522"/>
    <w:rsid w:val="006821BB"/>
    <w:rsid w:val="00684077"/>
    <w:rsid w:val="00695758"/>
    <w:rsid w:val="006A623F"/>
    <w:rsid w:val="006B7DFC"/>
    <w:rsid w:val="006C6A10"/>
    <w:rsid w:val="006C6EB4"/>
    <w:rsid w:val="006E7391"/>
    <w:rsid w:val="007112AF"/>
    <w:rsid w:val="00724D6D"/>
    <w:rsid w:val="007365CA"/>
    <w:rsid w:val="00760C08"/>
    <w:rsid w:val="0079538B"/>
    <w:rsid w:val="007969C0"/>
    <w:rsid w:val="007B0A63"/>
    <w:rsid w:val="007C0CA8"/>
    <w:rsid w:val="007C331A"/>
    <w:rsid w:val="007C3B16"/>
    <w:rsid w:val="007C3BF1"/>
    <w:rsid w:val="007E38E0"/>
    <w:rsid w:val="007E6C93"/>
    <w:rsid w:val="007F279F"/>
    <w:rsid w:val="00812786"/>
    <w:rsid w:val="008159C5"/>
    <w:rsid w:val="00840962"/>
    <w:rsid w:val="0084545F"/>
    <w:rsid w:val="00846009"/>
    <w:rsid w:val="00892313"/>
    <w:rsid w:val="008F2246"/>
    <w:rsid w:val="008F4D0C"/>
    <w:rsid w:val="009074F3"/>
    <w:rsid w:val="009113DE"/>
    <w:rsid w:val="00921746"/>
    <w:rsid w:val="009339FD"/>
    <w:rsid w:val="00942240"/>
    <w:rsid w:val="009627EB"/>
    <w:rsid w:val="00987C8C"/>
    <w:rsid w:val="009948EE"/>
    <w:rsid w:val="009A3E68"/>
    <w:rsid w:val="009B25F9"/>
    <w:rsid w:val="009B27C1"/>
    <w:rsid w:val="009E33D3"/>
    <w:rsid w:val="009F203B"/>
    <w:rsid w:val="009F56B4"/>
    <w:rsid w:val="00A03998"/>
    <w:rsid w:val="00A1447D"/>
    <w:rsid w:val="00A427D8"/>
    <w:rsid w:val="00A60022"/>
    <w:rsid w:val="00A64820"/>
    <w:rsid w:val="00A90728"/>
    <w:rsid w:val="00AD5658"/>
    <w:rsid w:val="00AE6A72"/>
    <w:rsid w:val="00B10A51"/>
    <w:rsid w:val="00B11F47"/>
    <w:rsid w:val="00B13229"/>
    <w:rsid w:val="00B445B1"/>
    <w:rsid w:val="00B50A4C"/>
    <w:rsid w:val="00BA0796"/>
    <w:rsid w:val="00BA68BF"/>
    <w:rsid w:val="00BB33F0"/>
    <w:rsid w:val="00BC7676"/>
    <w:rsid w:val="00BD77F4"/>
    <w:rsid w:val="00BE689C"/>
    <w:rsid w:val="00C11765"/>
    <w:rsid w:val="00C268E9"/>
    <w:rsid w:val="00C30861"/>
    <w:rsid w:val="00C40A80"/>
    <w:rsid w:val="00C511FD"/>
    <w:rsid w:val="00C530D8"/>
    <w:rsid w:val="00C55FC9"/>
    <w:rsid w:val="00C63C0C"/>
    <w:rsid w:val="00C714BB"/>
    <w:rsid w:val="00C71C21"/>
    <w:rsid w:val="00CA6F1F"/>
    <w:rsid w:val="00CC53AC"/>
    <w:rsid w:val="00CE2DED"/>
    <w:rsid w:val="00D137A3"/>
    <w:rsid w:val="00D4077E"/>
    <w:rsid w:val="00D523D4"/>
    <w:rsid w:val="00D71F86"/>
    <w:rsid w:val="00D97044"/>
    <w:rsid w:val="00E24DB4"/>
    <w:rsid w:val="00E466A0"/>
    <w:rsid w:val="00E6689D"/>
    <w:rsid w:val="00E66E5C"/>
    <w:rsid w:val="00E82E45"/>
    <w:rsid w:val="00E87FC5"/>
    <w:rsid w:val="00E966EF"/>
    <w:rsid w:val="00EB0C50"/>
    <w:rsid w:val="00EB5B2A"/>
    <w:rsid w:val="00EB5F07"/>
    <w:rsid w:val="00ED4A06"/>
    <w:rsid w:val="00ED4E2D"/>
    <w:rsid w:val="00EE5B13"/>
    <w:rsid w:val="00EE5DA1"/>
    <w:rsid w:val="00EE612C"/>
    <w:rsid w:val="00EF46CD"/>
    <w:rsid w:val="00EF7A1A"/>
    <w:rsid w:val="00F15E5D"/>
    <w:rsid w:val="00F25AF2"/>
    <w:rsid w:val="00F271AC"/>
    <w:rsid w:val="00F422B0"/>
    <w:rsid w:val="00F5705B"/>
    <w:rsid w:val="00F67611"/>
    <w:rsid w:val="00F91361"/>
    <w:rsid w:val="00FB4967"/>
    <w:rsid w:val="00FE7BF6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  <w:style w:type="table" w:styleId="TableGrid">
    <w:name w:val="Table Grid"/>
    <w:basedOn w:val="TableNormal"/>
    <w:uiPriority w:val="39"/>
    <w:rsid w:val="007C3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A640E-ED77-4297-B1A7-78F402DBC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2024-03-05T08:56:00Z</cp:lastPrinted>
  <dcterms:created xsi:type="dcterms:W3CDTF">2024-03-05T09:13:00Z</dcterms:created>
  <dcterms:modified xsi:type="dcterms:W3CDTF">2024-03-05T09:28:00Z</dcterms:modified>
</cp:coreProperties>
</file>