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6B51" w14:textId="77777777" w:rsidR="003E3861" w:rsidRDefault="003E3861" w:rsidP="00604DA8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0A6E86DE" w14:textId="005887DA" w:rsidR="00921746" w:rsidRPr="003B0A94" w:rsidRDefault="00C71C21" w:rsidP="00604DA8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 w:rsidRPr="003B0A94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162EEB" w:rsidRPr="003B0A94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="00162EEB" w:rsidRPr="003B0A94">
        <w:rPr>
          <w:rFonts w:ascii="TH SarabunPSK" w:hAnsi="TH SarabunPSK" w:cs="TH SarabunPSK" w:hint="cs"/>
          <w:noProof/>
          <w:sz w:val="32"/>
          <w:szCs w:val="32"/>
          <w:cs/>
        </w:rPr>
        <w:t>มีนาคม</w:t>
      </w:r>
      <w:r w:rsidR="00324A36" w:rsidRPr="003B0A94">
        <w:rPr>
          <w:rFonts w:ascii="TH SarabunPSK" w:hAnsi="TH SarabunPSK" w:cs="TH SarabunPSK" w:hint="cs"/>
          <w:noProof/>
          <w:sz w:val="32"/>
          <w:szCs w:val="32"/>
          <w:cs/>
        </w:rPr>
        <w:t xml:space="preserve"> 2567</w:t>
      </w:r>
    </w:p>
    <w:p w14:paraId="448DE262" w14:textId="77777777" w:rsidR="005562AB" w:rsidRDefault="005562AB" w:rsidP="00963ED9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CD14D" w14:textId="4E1A788B" w:rsidR="002D7B42" w:rsidRPr="003B0A94" w:rsidRDefault="002D7B42" w:rsidP="00391528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0A9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กระทรวงเกษตรฯ </w:t>
      </w:r>
      <w:r w:rsidR="00F15E5D" w:rsidRPr="003B0A94">
        <w:rPr>
          <w:rFonts w:ascii="TH SarabunPSK" w:hAnsi="TH SarabunPSK" w:cs="TH SarabunPSK" w:hint="cs"/>
          <w:b/>
          <w:bCs/>
          <w:sz w:val="36"/>
          <w:szCs w:val="36"/>
          <w:cs/>
        </w:rPr>
        <w:t>จับ</w:t>
      </w:r>
      <w:r w:rsidR="00162EEB" w:rsidRPr="003B0A94">
        <w:rPr>
          <w:rFonts w:ascii="TH SarabunPSK" w:hAnsi="TH SarabunPSK" w:cs="TH SarabunPSK" w:hint="cs"/>
          <w:b/>
          <w:bCs/>
          <w:sz w:val="36"/>
          <w:szCs w:val="36"/>
          <w:cs/>
        </w:rPr>
        <w:t>มือกระทรวงทรัพย์ฯ</w:t>
      </w:r>
      <w:r w:rsidR="003B0A94" w:rsidRPr="003B0A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เดินหน้าหาแนวทางแก้ไขปัญหาที่ดินทับซ้อนอย่างเร่งด่วน</w:t>
      </w:r>
    </w:p>
    <w:p w14:paraId="10EC09D1" w14:textId="25B357A3" w:rsidR="007F4351" w:rsidRDefault="00162EEB" w:rsidP="00B219D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นายประยูร อินสกุล ปลัดกระทรวงเกษตรและสหกรณ์ เปิดเผยภายหลังการประชุมหารือการแก้ไขปัญหาพื้นที่ทับซ้อนในเขตป่า ประเด็นปัญหาเขตพื้นที่ปฏิรูปที่ดินทับซ้อนพื้นที่อุทยานแห่งชาติเขาใหญ่ ตำบลหมูสี อำเภอปากช่อง จังหวั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ด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นครราชสีมา ร่วมกับ นายจตุพร บุรุษพัฒน์ ปลัดกระทรวงทรัพยากรธรรมชาติและสิ่งแวดล้อม </w:t>
      </w:r>
      <w:r w:rsidR="006B006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พร้อมด้วย</w:t>
      </w:r>
      <w:r w:rsidR="006B006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6B006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นายวิณะโรจน์ ทรัพย์ส่งสุข เลขาธิการสำนักงานการปฏิรูปที่ดินเพื่อเกษตรกรรม 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และหน่วยงานที่เกี่ยวข้อง ณ ห้อง 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</w:rPr>
        <w:t>2502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ตึกบัญชาการ 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</w:rPr>
        <w:t>2</w:t>
      </w:r>
      <w:r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ทำเนียบรัฐบาล ว่า 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กระทรวงเกษตรและสหกรณ์ และกระทรว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ง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ทรัพยากรธรรมชาติและสิ่งแวดล้อม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(ทส.)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ได้ร่วมหารือแนวทางการแก้ไขปัญหา</w:t>
      </w:r>
      <w:r w:rsidR="003B0A94" w:rsidRPr="003B0A9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เขตพื้นที่ปฏิรูปที่ดินทับซ้อนพื้นที่อุทยานแห่งชาติเขาใหญ่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โดย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กระทรวงเกษตรฯ และ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ทส.</w:t>
      </w:r>
      <w:r w:rsidR="003B0A94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604DA8" w:rsidRPr="003B0A9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เห็นชอบร่วมกัน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ในการพิจารณาแนวเขตที่ดินทับซ้อนในบริเวณที่มีปัญหา</w:t>
      </w:r>
      <w:r w:rsidR="009546EA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ซึ่งวางกรอบการดำเนินงานร่วมกันเป็นระยะเวลา 30 วัน 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ซึ่ง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หากพื้นที่ใดมีการทับซ้อนและไม่สามารถตกลงกันได้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ว่าอยู่ในความรับผิดชอบของหน่วยงานใด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จะเสนอเรื่องดังกล่าวให้</w:t>
      </w:r>
      <w:r w:rsidR="00604DA8" w:rsidRPr="007E6579">
        <w:rPr>
          <w:rFonts w:ascii="TH SarabunPSK" w:eastAsia="Times New Roman" w:hAnsi="TH SarabunPSK" w:cs="TH SarabunPSK"/>
          <w:sz w:val="32"/>
          <w:szCs w:val="32"/>
          <w:cs/>
        </w:rPr>
        <w:t>คณะกรรมการปรับปรุงแผนที่แนวเขตที่ดินของรัฐแบบบูรณาการ มาตราส่วน</w:t>
      </w:r>
      <w:r w:rsidR="001A315B" w:rsidRPr="007E657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04DA8" w:rsidRPr="007E6579">
        <w:rPr>
          <w:rFonts w:ascii="TH SarabunPSK" w:eastAsia="Times New Roman" w:hAnsi="TH SarabunPSK" w:cs="TH SarabunPSK"/>
          <w:sz w:val="32"/>
          <w:szCs w:val="32"/>
        </w:rPr>
        <w:t xml:space="preserve">1 : 4000 (One Map) 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พิจารณาชี้ขาด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โดยสำนักงาน</w:t>
      </w:r>
      <w:r w:rsidR="00B219D3" w:rsidRPr="00B219D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คณะกรรมการนโยบายที่ดินแห่งชาติ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จะดำเนินการตรวจสอบพื้นที่</w:t>
      </w:r>
      <w:r w:rsidR="0015180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ในเ</w:t>
      </w:r>
      <w:r w:rsidR="0089121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ตอุทยานแห่งชาติเขาใหญ่ให้แล้วเสร็จภายใน 2 เดือน 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เพื่อให้เกิดความชัดเจนระหว่างทั้งสองหน่วยงาน</w:t>
      </w:r>
      <w:r w:rsidR="00171EB7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ที่จะดำเนินการจัดสรรหรือบริหารจัดการในส่วนที่เกี่ยวข้องได้อย่างเต็มที่</w:t>
      </w:r>
      <w:r w:rsidR="00AC4360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ต่อไป</w:t>
      </w:r>
      <w:r w:rsidR="00604DA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</w:p>
    <w:p w14:paraId="736F6DF2" w14:textId="5D1F13D4" w:rsidR="00604DA8" w:rsidRDefault="00AC4360" w:rsidP="00B219D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ขณะเดียวกัน</w:t>
      </w:r>
      <w:r w:rsidR="0089362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4775D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กระทรวงเกษตรฯ โดยสำนักงานการปฏิรูปที่ดินเพื่อเกษตรกรรม ได้มีหนังสือถึงผู้ว่าราชการจังหวัด เรื่อง ขอความอนุเคราะห์แต่งตั้งคณะทำงานพิจารณาแนวเขตการจัดที่ดินให้แก่เกษตรกร กรณีเป็นที่ดินที่ไม่เคยจัดให้แก่บุคคลใดตามกฎหมายว่าด้วยการปฏิรูปที่ดินเพื่อเกษตรกรรม เมื่อวันที่ 23 กุมภาพันธ์ 2567 ที่ผ่านมา โดย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หน่วยงานที่รับผิดชอบที่ดินของรัฐ รวม 9 หน่วยงาน ร่วมดำเนินการทำหน้าที่</w:t>
      </w:r>
      <w:r w:rsidR="004775D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ิจารณาตรวจสอบแนวเขตการถือครองทำประโยชน์ที่ดินที่สำนักงานการปฏิรูปที่ดินจังหวัดจะออกหนังสืออนุญาตให้เข้าทำ</w:t>
      </w:r>
      <w:r w:rsidR="00E32C7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ประโยชน์ในเขตปฏิรูปที่ดิน โดยให้พิจารณาว่า</w:t>
      </w:r>
      <w:r w:rsidR="00B219D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E32C7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ทับซ้อนหรือรุกล้ำแนวเขตที่ดิน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ซึ่งอยู่ในความรับผิดชอบของแต่ละหน่วยงานตามกฎหมายที่เกี่ยวข้อง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หรือไม่</w:t>
      </w:r>
      <w:r w:rsidR="007376F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เพื่อให้เกิดความยุติธรรมและโปร่งใส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รวมทั้งมอบหมายผู้ตรวจราชการกระทรวงเกษตรฯ ตรวจสอบ</w:t>
      </w:r>
      <w:r w:rsidR="007376F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ผู้ถือครองและทำประโยชน์</w:t>
      </w:r>
      <w:r w:rsidR="00B219D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7376F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ในเขตปฏิรูปที่ดิน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ที่ต้อง</w:t>
      </w:r>
      <w:r w:rsidR="007376F7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เป็นเกษตรกรตัวจริงเท่านั้น </w:t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และถ้าพิสูจน์ได้ว่าเกิดการกระทำผิด ก็จะดำเนินการทางวินัย</w:t>
      </w:r>
      <w:r w:rsidR="00153A9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br/>
      </w:r>
      <w:r w:rsidR="00B219D3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อย่างเคร่งครัด</w:t>
      </w:r>
    </w:p>
    <w:p w14:paraId="6C14FB81" w14:textId="3B24E730" w:rsidR="006B0066" w:rsidRDefault="006B0066" w:rsidP="009546E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ทั้งนี้ กระทรวงเกษตรฯ โดย ส.ป.ก.</w:t>
      </w:r>
      <w:r w:rsidR="00276CAB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F5090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ขอให้ประชาชนเชื่อมั่นว่า การแก้ไขปัญหาที่ดินทับซ้อนและการพิจารณาแนวเขตที่ดินเพื่อจัดที่ดิน จะเกิดประโยชน์สูงสุดแก่เกษตรกรและทุกภาคส่วนที่เกี่ยวข้อง ตามวัตถุประสงค์และเป้าหมายที่</w:t>
      </w:r>
      <w:r w:rsidR="00455091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กำหนด</w:t>
      </w:r>
      <w:r w:rsidR="00F5090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ไว้อย่างแน่นอน</w:t>
      </w:r>
      <w:bookmarkStart w:id="0" w:name="_GoBack"/>
      <w:bookmarkEnd w:id="0"/>
    </w:p>
    <w:p w14:paraId="05A87234" w14:textId="77777777" w:rsidR="00604DA8" w:rsidRDefault="00604DA8" w:rsidP="00604D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37BD29A6" w14:textId="7BBCFC36" w:rsidR="00F15E5D" w:rsidRPr="003B0A94" w:rsidRDefault="00F15E5D" w:rsidP="00604DA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sectPr w:rsidR="00F15E5D" w:rsidRPr="003B0A94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AF63" w14:textId="77777777" w:rsidR="00EA3DE9" w:rsidRDefault="00EA3DE9" w:rsidP="00EE612C">
      <w:pPr>
        <w:spacing w:after="0" w:line="240" w:lineRule="auto"/>
      </w:pPr>
      <w:r>
        <w:separator/>
      </w:r>
    </w:p>
  </w:endnote>
  <w:endnote w:type="continuationSeparator" w:id="0">
    <w:p w14:paraId="74EE6331" w14:textId="77777777" w:rsidR="00EA3DE9" w:rsidRDefault="00EA3DE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F666" w14:textId="77777777" w:rsidR="00EA3DE9" w:rsidRDefault="00EA3DE9" w:rsidP="00EE612C">
      <w:pPr>
        <w:spacing w:after="0" w:line="240" w:lineRule="auto"/>
      </w:pPr>
      <w:r>
        <w:separator/>
      </w:r>
    </w:p>
  </w:footnote>
  <w:footnote w:type="continuationSeparator" w:id="0">
    <w:p w14:paraId="746233FD" w14:textId="77777777" w:rsidR="00EA3DE9" w:rsidRDefault="00EA3DE9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D40D5"/>
    <w:rsid w:val="000E2E21"/>
    <w:rsid w:val="000E4159"/>
    <w:rsid w:val="00111F87"/>
    <w:rsid w:val="00112ECC"/>
    <w:rsid w:val="00117959"/>
    <w:rsid w:val="001261B9"/>
    <w:rsid w:val="00151801"/>
    <w:rsid w:val="00153A90"/>
    <w:rsid w:val="00162EEB"/>
    <w:rsid w:val="00171EB7"/>
    <w:rsid w:val="001877A8"/>
    <w:rsid w:val="001A315B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76CAB"/>
    <w:rsid w:val="00284B2D"/>
    <w:rsid w:val="002A3413"/>
    <w:rsid w:val="002A4FB0"/>
    <w:rsid w:val="002D0B16"/>
    <w:rsid w:val="002D567C"/>
    <w:rsid w:val="002D7B42"/>
    <w:rsid w:val="002F6330"/>
    <w:rsid w:val="00315D5F"/>
    <w:rsid w:val="00324A36"/>
    <w:rsid w:val="00391528"/>
    <w:rsid w:val="003B0A94"/>
    <w:rsid w:val="003E2B8E"/>
    <w:rsid w:val="003E3861"/>
    <w:rsid w:val="003F0FFC"/>
    <w:rsid w:val="003F10CD"/>
    <w:rsid w:val="003F27CD"/>
    <w:rsid w:val="003F3079"/>
    <w:rsid w:val="0042671A"/>
    <w:rsid w:val="00440A9F"/>
    <w:rsid w:val="00455091"/>
    <w:rsid w:val="0045690A"/>
    <w:rsid w:val="004648A9"/>
    <w:rsid w:val="004775D8"/>
    <w:rsid w:val="004778C9"/>
    <w:rsid w:val="00477C53"/>
    <w:rsid w:val="004817C6"/>
    <w:rsid w:val="004C0B9B"/>
    <w:rsid w:val="004E5332"/>
    <w:rsid w:val="004F1135"/>
    <w:rsid w:val="0051425C"/>
    <w:rsid w:val="005146B1"/>
    <w:rsid w:val="00544565"/>
    <w:rsid w:val="005465B3"/>
    <w:rsid w:val="00547008"/>
    <w:rsid w:val="005562AB"/>
    <w:rsid w:val="00566411"/>
    <w:rsid w:val="00575A98"/>
    <w:rsid w:val="005901BB"/>
    <w:rsid w:val="005A2EA4"/>
    <w:rsid w:val="005B108C"/>
    <w:rsid w:val="005B4EAA"/>
    <w:rsid w:val="005B6FC3"/>
    <w:rsid w:val="005F274C"/>
    <w:rsid w:val="00602A07"/>
    <w:rsid w:val="00604DA8"/>
    <w:rsid w:val="006362C5"/>
    <w:rsid w:val="006433E2"/>
    <w:rsid w:val="00651F57"/>
    <w:rsid w:val="00655605"/>
    <w:rsid w:val="00657522"/>
    <w:rsid w:val="006821BB"/>
    <w:rsid w:val="00695758"/>
    <w:rsid w:val="006A623F"/>
    <w:rsid w:val="006B0066"/>
    <w:rsid w:val="006C6A10"/>
    <w:rsid w:val="006C6EB4"/>
    <w:rsid w:val="006E4799"/>
    <w:rsid w:val="007112AF"/>
    <w:rsid w:val="00724D6D"/>
    <w:rsid w:val="007365CA"/>
    <w:rsid w:val="007376F7"/>
    <w:rsid w:val="00747663"/>
    <w:rsid w:val="00760C08"/>
    <w:rsid w:val="0079538B"/>
    <w:rsid w:val="007C0CA8"/>
    <w:rsid w:val="007C3B16"/>
    <w:rsid w:val="007C3BF1"/>
    <w:rsid w:val="007E38E0"/>
    <w:rsid w:val="007E6579"/>
    <w:rsid w:val="007E6C93"/>
    <w:rsid w:val="007F279F"/>
    <w:rsid w:val="007F4351"/>
    <w:rsid w:val="00812786"/>
    <w:rsid w:val="008159C5"/>
    <w:rsid w:val="00840962"/>
    <w:rsid w:val="0084545F"/>
    <w:rsid w:val="00891215"/>
    <w:rsid w:val="00893622"/>
    <w:rsid w:val="008C1E41"/>
    <w:rsid w:val="008E0E0D"/>
    <w:rsid w:val="008F2246"/>
    <w:rsid w:val="008F4D0C"/>
    <w:rsid w:val="009074F3"/>
    <w:rsid w:val="009113DE"/>
    <w:rsid w:val="00921746"/>
    <w:rsid w:val="009339FD"/>
    <w:rsid w:val="00942240"/>
    <w:rsid w:val="009546EA"/>
    <w:rsid w:val="009627EB"/>
    <w:rsid w:val="00963ED9"/>
    <w:rsid w:val="009948EE"/>
    <w:rsid w:val="009A3E68"/>
    <w:rsid w:val="009B27C1"/>
    <w:rsid w:val="009E33D3"/>
    <w:rsid w:val="009F56B4"/>
    <w:rsid w:val="009F58AC"/>
    <w:rsid w:val="00A03998"/>
    <w:rsid w:val="00A1447D"/>
    <w:rsid w:val="00A427D8"/>
    <w:rsid w:val="00A60022"/>
    <w:rsid w:val="00A64820"/>
    <w:rsid w:val="00A90728"/>
    <w:rsid w:val="00AC4360"/>
    <w:rsid w:val="00AE6A72"/>
    <w:rsid w:val="00B11F47"/>
    <w:rsid w:val="00B219D3"/>
    <w:rsid w:val="00B445B1"/>
    <w:rsid w:val="00B50A4C"/>
    <w:rsid w:val="00BA68BF"/>
    <w:rsid w:val="00BB33F0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C53AC"/>
    <w:rsid w:val="00CE2DED"/>
    <w:rsid w:val="00D026AF"/>
    <w:rsid w:val="00D137A3"/>
    <w:rsid w:val="00D4077E"/>
    <w:rsid w:val="00D523D4"/>
    <w:rsid w:val="00D71F86"/>
    <w:rsid w:val="00D97044"/>
    <w:rsid w:val="00E24DB4"/>
    <w:rsid w:val="00E32C73"/>
    <w:rsid w:val="00E466A0"/>
    <w:rsid w:val="00E610AE"/>
    <w:rsid w:val="00E6689D"/>
    <w:rsid w:val="00E66E5C"/>
    <w:rsid w:val="00E82E45"/>
    <w:rsid w:val="00E87FC5"/>
    <w:rsid w:val="00E966EF"/>
    <w:rsid w:val="00E97996"/>
    <w:rsid w:val="00EA3DE9"/>
    <w:rsid w:val="00EB5B2A"/>
    <w:rsid w:val="00EB5F07"/>
    <w:rsid w:val="00EE5B13"/>
    <w:rsid w:val="00EE5DA1"/>
    <w:rsid w:val="00EE612C"/>
    <w:rsid w:val="00EF46CD"/>
    <w:rsid w:val="00EF7A1A"/>
    <w:rsid w:val="00F15408"/>
    <w:rsid w:val="00F15E5D"/>
    <w:rsid w:val="00F25AF2"/>
    <w:rsid w:val="00F271AC"/>
    <w:rsid w:val="00F422B0"/>
    <w:rsid w:val="00F50902"/>
    <w:rsid w:val="00F5705B"/>
    <w:rsid w:val="00F8735A"/>
    <w:rsid w:val="00F91361"/>
    <w:rsid w:val="00FB4967"/>
    <w:rsid w:val="00FE56E4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DAE2-6556-409F-A6B8-7E77EE6A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2024-03-04T06:58:00Z</cp:lastPrinted>
  <dcterms:created xsi:type="dcterms:W3CDTF">2024-03-04T07:45:00Z</dcterms:created>
  <dcterms:modified xsi:type="dcterms:W3CDTF">2024-03-04T07:45:00Z</dcterms:modified>
</cp:coreProperties>
</file>